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B40788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470CD" w:rsidRPr="003A6E2E" w:rsidRDefault="00330447" w:rsidP="00FA626E">
      <w:pPr>
        <w:jc w:val="both"/>
        <w:rPr>
          <w:sz w:val="28"/>
        </w:rPr>
      </w:pPr>
      <w:r>
        <w:rPr>
          <w:sz w:val="28"/>
        </w:rPr>
        <w:t>2</w:t>
      </w:r>
      <w:r w:rsidR="00674A77">
        <w:rPr>
          <w:sz w:val="28"/>
        </w:rPr>
        <w:t>9</w:t>
      </w:r>
      <w:r>
        <w:rPr>
          <w:sz w:val="28"/>
        </w:rPr>
        <w:t xml:space="preserve"> </w:t>
      </w:r>
      <w:r w:rsidR="00CD7BDC" w:rsidRPr="003A6E2E">
        <w:rPr>
          <w:sz w:val="28"/>
        </w:rPr>
        <w:t>марта</w:t>
      </w:r>
      <w:r w:rsidR="0038539C">
        <w:rPr>
          <w:sz w:val="28"/>
        </w:rPr>
        <w:t xml:space="preserve"> </w:t>
      </w:r>
      <w:r w:rsidR="003A6E2E" w:rsidRPr="003A6E2E">
        <w:rPr>
          <w:sz w:val="28"/>
        </w:rPr>
        <w:t>202</w:t>
      </w:r>
      <w:r w:rsidR="00674A77">
        <w:rPr>
          <w:sz w:val="28"/>
        </w:rPr>
        <w:t>4</w:t>
      </w:r>
      <w:r w:rsidR="00FA626E" w:rsidRPr="003A6E2E">
        <w:rPr>
          <w:sz w:val="28"/>
        </w:rPr>
        <w:t xml:space="preserve"> года                                                                             №</w:t>
      </w:r>
      <w:r w:rsidR="00674A77">
        <w:rPr>
          <w:sz w:val="28"/>
        </w:rPr>
        <w:t>15</w:t>
      </w:r>
      <w:r w:rsidR="003A6E2E" w:rsidRPr="003A6E2E">
        <w:rPr>
          <w:sz w:val="28"/>
        </w:rPr>
        <w:t>/2</w:t>
      </w:r>
      <w:r w:rsidR="00674A77">
        <w:rPr>
          <w:sz w:val="28"/>
        </w:rPr>
        <w:t>4</w:t>
      </w:r>
      <w:r w:rsidR="00FA626E" w:rsidRPr="003A6E2E">
        <w:rPr>
          <w:sz w:val="28"/>
        </w:rPr>
        <w:br/>
      </w: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Pr="004E193C" w:rsidRDefault="006C5262" w:rsidP="00FA626E">
      <w:pPr>
        <w:jc w:val="center"/>
        <w:outlineLvl w:val="0"/>
        <w:rPr>
          <w:b/>
          <w:color w:val="000000" w:themeColor="text1"/>
          <w:sz w:val="16"/>
          <w:szCs w:val="16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2A3AE8">
        <w:rPr>
          <w:szCs w:val="28"/>
        </w:rPr>
        <w:t xml:space="preserve"> </w:t>
      </w:r>
      <w:r w:rsidR="00940EAD">
        <w:rPr>
          <w:szCs w:val="28"/>
        </w:rPr>
        <w:t>Кирюшкинск</w:t>
      </w:r>
      <w:r w:rsidR="00B71D2F" w:rsidRPr="0010064A">
        <w:rPr>
          <w:szCs w:val="28"/>
        </w:rPr>
        <w:t>ого</w:t>
      </w:r>
      <w:r w:rsidR="002A3AE8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Бугурусланского района за 20</w:t>
      </w:r>
      <w:r w:rsidR="00DD55A3">
        <w:rPr>
          <w:szCs w:val="28"/>
        </w:rPr>
        <w:t>2</w:t>
      </w:r>
      <w:r w:rsidR="00674A77">
        <w:rPr>
          <w:szCs w:val="28"/>
        </w:rPr>
        <w:t>3</w:t>
      </w:r>
      <w:r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5425DF" w:rsidRDefault="00F00B21" w:rsidP="00FA626E">
      <w:pPr>
        <w:pStyle w:val="210"/>
        <w:overflowPunct/>
        <w:autoSpaceDE/>
        <w:adjustRightInd/>
        <w:rPr>
          <w:sz w:val="16"/>
          <w:szCs w:val="16"/>
        </w:rPr>
      </w:pPr>
    </w:p>
    <w:p w:rsidR="00FE4EDA" w:rsidRPr="00940EAD" w:rsidRDefault="00FE4EDA" w:rsidP="009A0D4A">
      <w:pPr>
        <w:ind w:firstLine="709"/>
        <w:jc w:val="both"/>
        <w:rPr>
          <w:b/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 w:rsidR="006B21EA"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 w:rsidR="006B21EA"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 w:rsidR="00940EAD" w:rsidRPr="00A25E12">
        <w:rPr>
          <w:sz w:val="28"/>
          <w:szCs w:val="28"/>
        </w:rPr>
        <w:t>6</w:t>
      </w:r>
      <w:r w:rsidRPr="00A25E12">
        <w:rPr>
          <w:sz w:val="28"/>
          <w:szCs w:val="28"/>
        </w:rPr>
        <w:t xml:space="preserve"> от</w:t>
      </w:r>
      <w:r w:rsidR="00160AD7">
        <w:rPr>
          <w:sz w:val="28"/>
          <w:szCs w:val="28"/>
        </w:rPr>
        <w:t xml:space="preserve"> </w:t>
      </w:r>
      <w:r w:rsidR="00D31844">
        <w:rPr>
          <w:sz w:val="28"/>
          <w:szCs w:val="28"/>
        </w:rPr>
        <w:t>09</w:t>
      </w:r>
      <w:r w:rsidR="00160AD7">
        <w:rPr>
          <w:sz w:val="28"/>
          <w:szCs w:val="28"/>
        </w:rPr>
        <w:t>.01</w:t>
      </w:r>
      <w:r w:rsidR="007F00F5" w:rsidRPr="00A25E12">
        <w:rPr>
          <w:sz w:val="28"/>
          <w:szCs w:val="28"/>
        </w:rPr>
        <w:t>.20</w:t>
      </w:r>
      <w:r w:rsidR="00DD55A3">
        <w:rPr>
          <w:sz w:val="28"/>
          <w:szCs w:val="28"/>
        </w:rPr>
        <w:t>2</w:t>
      </w:r>
      <w:r w:rsidR="00674A77">
        <w:rPr>
          <w:sz w:val="28"/>
          <w:szCs w:val="28"/>
        </w:rPr>
        <w:t>4</w:t>
      </w:r>
      <w:r w:rsidR="002F792F" w:rsidRPr="003F4F02">
        <w:rPr>
          <w:color w:val="FF0000"/>
          <w:sz w:val="28"/>
          <w:szCs w:val="28"/>
        </w:rPr>
        <w:t>.</w:t>
      </w:r>
    </w:p>
    <w:p w:rsidR="00674A77" w:rsidRDefault="00674A77" w:rsidP="000C7E59">
      <w:pPr>
        <w:ind w:firstLine="709"/>
        <w:jc w:val="both"/>
        <w:rPr>
          <w:b/>
          <w:i/>
          <w:sz w:val="28"/>
          <w:szCs w:val="28"/>
        </w:rPr>
      </w:pPr>
    </w:p>
    <w:p w:rsidR="000C7E59" w:rsidRPr="009772AC" w:rsidRDefault="004816E5" w:rsidP="000C7E59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</w:t>
      </w:r>
      <w:r w:rsidR="00EF0DA6" w:rsidRPr="00BF51D0">
        <w:rPr>
          <w:b/>
          <w:i/>
          <w:sz w:val="28"/>
          <w:szCs w:val="28"/>
        </w:rPr>
        <w:t>:</w:t>
      </w:r>
      <w:r w:rsidR="002A3AE8">
        <w:rPr>
          <w:b/>
          <w:i/>
          <w:sz w:val="28"/>
          <w:szCs w:val="28"/>
        </w:rPr>
        <w:t xml:space="preserve"> </w:t>
      </w:r>
      <w:r w:rsidR="000C7E59" w:rsidRPr="009772AC">
        <w:rPr>
          <w:sz w:val="28"/>
          <w:szCs w:val="28"/>
        </w:rPr>
        <w:t>опред</w:t>
      </w:r>
      <w:r w:rsidR="00FA7D90">
        <w:rPr>
          <w:sz w:val="28"/>
          <w:szCs w:val="28"/>
        </w:rPr>
        <w:t xml:space="preserve">еление полноты и достоверности </w:t>
      </w:r>
      <w:r w:rsidR="000C7E59" w:rsidRPr="009772AC">
        <w:rPr>
          <w:sz w:val="28"/>
          <w:szCs w:val="28"/>
        </w:rPr>
        <w:t xml:space="preserve">показателей годовой бюджетной отчетности </w:t>
      </w:r>
      <w:r w:rsidR="000C7E59">
        <w:rPr>
          <w:sz w:val="28"/>
          <w:szCs w:val="28"/>
        </w:rPr>
        <w:t>по исполнению бюджета Кирюшкинского сельсовета</w:t>
      </w:r>
      <w:r w:rsidR="000C7E59" w:rsidRPr="009772AC">
        <w:rPr>
          <w:sz w:val="28"/>
          <w:szCs w:val="28"/>
        </w:rPr>
        <w:t xml:space="preserve"> Бугурусланского района за </w:t>
      </w:r>
      <w:r w:rsidR="000C7E59" w:rsidRPr="00EF550E">
        <w:rPr>
          <w:sz w:val="28"/>
          <w:szCs w:val="28"/>
        </w:rPr>
        <w:t>20</w:t>
      </w:r>
      <w:r w:rsidR="00DD55A3" w:rsidRPr="00EF550E">
        <w:rPr>
          <w:sz w:val="28"/>
          <w:szCs w:val="28"/>
        </w:rPr>
        <w:t>2</w:t>
      </w:r>
      <w:r w:rsidR="00674A77">
        <w:rPr>
          <w:sz w:val="28"/>
          <w:szCs w:val="28"/>
        </w:rPr>
        <w:t>3</w:t>
      </w:r>
      <w:r w:rsidR="000C7E59" w:rsidRPr="009772AC">
        <w:rPr>
          <w:sz w:val="28"/>
          <w:szCs w:val="28"/>
        </w:rPr>
        <w:t xml:space="preserve"> год</w:t>
      </w:r>
      <w:r w:rsidR="003E4B71">
        <w:rPr>
          <w:sz w:val="28"/>
          <w:szCs w:val="28"/>
        </w:rPr>
        <w:t xml:space="preserve">, анализ исполнения бюджета </w:t>
      </w:r>
      <w:r w:rsidR="000C7E59" w:rsidRPr="009772AC">
        <w:rPr>
          <w:sz w:val="28"/>
          <w:szCs w:val="28"/>
        </w:rPr>
        <w:t>.</w:t>
      </w:r>
    </w:p>
    <w:p w:rsidR="00674A77" w:rsidRDefault="00674A77" w:rsidP="009A0D4A">
      <w:pPr>
        <w:ind w:firstLine="709"/>
        <w:jc w:val="both"/>
        <w:rPr>
          <w:b/>
          <w:i/>
          <w:sz w:val="28"/>
          <w:szCs w:val="28"/>
        </w:rPr>
      </w:pPr>
    </w:p>
    <w:p w:rsidR="004816E5" w:rsidRPr="00BF51D0" w:rsidRDefault="004816E5" w:rsidP="009A0D4A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</w:t>
      </w:r>
      <w:r w:rsidR="00EF0DA6" w:rsidRPr="00BF51D0">
        <w:rPr>
          <w:b/>
          <w:i/>
          <w:sz w:val="28"/>
          <w:szCs w:val="28"/>
        </w:rPr>
        <w:t>:</w:t>
      </w:r>
      <w:r w:rsidR="002A3AE8">
        <w:rPr>
          <w:b/>
          <w:i/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 xml:space="preserve">бюджетная отчетность муниципального образования </w:t>
      </w:r>
      <w:r w:rsidR="008B3821">
        <w:rPr>
          <w:sz w:val="28"/>
          <w:szCs w:val="28"/>
        </w:rPr>
        <w:t>«</w:t>
      </w:r>
      <w:r w:rsidR="00BF51D0" w:rsidRPr="00BF51D0">
        <w:rPr>
          <w:sz w:val="28"/>
          <w:szCs w:val="28"/>
        </w:rPr>
        <w:t>Кирюшкинский</w:t>
      </w:r>
      <w:r w:rsidR="002A3AE8">
        <w:rPr>
          <w:sz w:val="28"/>
          <w:szCs w:val="28"/>
        </w:rPr>
        <w:t xml:space="preserve"> </w:t>
      </w:r>
      <w:r w:rsidR="00B20374" w:rsidRPr="00BF51D0">
        <w:rPr>
          <w:sz w:val="28"/>
          <w:szCs w:val="28"/>
        </w:rPr>
        <w:t>сельсовет</w:t>
      </w:r>
      <w:r w:rsidR="008B3821">
        <w:rPr>
          <w:sz w:val="28"/>
          <w:szCs w:val="28"/>
        </w:rPr>
        <w:t>»</w:t>
      </w:r>
      <w:r w:rsidR="002A3AE8">
        <w:rPr>
          <w:sz w:val="28"/>
          <w:szCs w:val="28"/>
        </w:rPr>
        <w:t xml:space="preserve"> </w:t>
      </w:r>
      <w:r w:rsidRPr="00BF51D0">
        <w:rPr>
          <w:sz w:val="28"/>
          <w:szCs w:val="28"/>
        </w:rPr>
        <w:t>Бугурусланского района.</w:t>
      </w:r>
    </w:p>
    <w:p w:rsidR="00674A77" w:rsidRDefault="00674A77" w:rsidP="009A0D4A">
      <w:pPr>
        <w:ind w:firstLine="709"/>
        <w:jc w:val="both"/>
        <w:rPr>
          <w:b/>
          <w:i/>
          <w:sz w:val="28"/>
          <w:szCs w:val="28"/>
        </w:rPr>
      </w:pPr>
    </w:p>
    <w:p w:rsidR="00D12968" w:rsidRPr="00BF51D0" w:rsidRDefault="00D12968" w:rsidP="009A0D4A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C34EDC" w:rsidRDefault="00BF51D0" w:rsidP="00CD7BDC">
      <w:pPr>
        <w:ind w:firstLine="709"/>
        <w:jc w:val="both"/>
        <w:rPr>
          <w:sz w:val="28"/>
        </w:rPr>
      </w:pPr>
      <w:r w:rsidRPr="00AF557A">
        <w:rPr>
          <w:sz w:val="28"/>
        </w:rPr>
        <w:t xml:space="preserve">Глава администрации: </w:t>
      </w:r>
      <w:r w:rsidR="00DD69E5">
        <w:rPr>
          <w:sz w:val="28"/>
        </w:rPr>
        <w:t xml:space="preserve">Максимов Владимир </w:t>
      </w:r>
      <w:r w:rsidR="00453BD4">
        <w:rPr>
          <w:sz w:val="28"/>
        </w:rPr>
        <w:t>А</w:t>
      </w:r>
      <w:r w:rsidR="00DD69E5">
        <w:rPr>
          <w:sz w:val="28"/>
        </w:rPr>
        <w:t>натольевич</w:t>
      </w:r>
      <w:r w:rsidR="00C34EDC">
        <w:rPr>
          <w:sz w:val="28"/>
        </w:rPr>
        <w:t>.</w:t>
      </w:r>
    </w:p>
    <w:p w:rsidR="00BF51D0" w:rsidRPr="00AF557A" w:rsidRDefault="005B4BBB" w:rsidP="00BF51D0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BF51D0" w:rsidRPr="00AF557A">
        <w:rPr>
          <w:sz w:val="28"/>
        </w:rPr>
        <w:t>: Щербакова Елена Яковлевна.</w:t>
      </w:r>
    </w:p>
    <w:p w:rsidR="00674A77" w:rsidRDefault="00674A77" w:rsidP="009A0D4A">
      <w:pPr>
        <w:ind w:firstLine="709"/>
        <w:jc w:val="both"/>
        <w:rPr>
          <w:b/>
          <w:i/>
          <w:sz w:val="28"/>
          <w:szCs w:val="28"/>
        </w:rPr>
      </w:pPr>
    </w:p>
    <w:p w:rsidR="00B81FBA" w:rsidRPr="00BF51D0" w:rsidRDefault="004816E5" w:rsidP="009A0D4A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>Срок проведения проверки:</w:t>
      </w:r>
      <w:r w:rsidR="002A3AE8">
        <w:rPr>
          <w:b/>
          <w:i/>
          <w:sz w:val="28"/>
          <w:szCs w:val="28"/>
        </w:rPr>
        <w:t xml:space="preserve"> </w:t>
      </w:r>
      <w:r w:rsidR="003A6E2E" w:rsidRPr="003A6E2E">
        <w:rPr>
          <w:sz w:val="28"/>
          <w:szCs w:val="28"/>
        </w:rPr>
        <w:t xml:space="preserve">с </w:t>
      </w:r>
      <w:r w:rsidR="00674A77">
        <w:rPr>
          <w:sz w:val="28"/>
          <w:szCs w:val="28"/>
        </w:rPr>
        <w:t>12</w:t>
      </w:r>
      <w:r w:rsidR="003A6E2E" w:rsidRPr="003A6E2E">
        <w:rPr>
          <w:sz w:val="28"/>
          <w:szCs w:val="28"/>
        </w:rPr>
        <w:t xml:space="preserve"> по </w:t>
      </w:r>
      <w:r w:rsidR="00674A77">
        <w:rPr>
          <w:sz w:val="28"/>
          <w:szCs w:val="28"/>
        </w:rPr>
        <w:t>29</w:t>
      </w:r>
      <w:r w:rsidR="00CD7BDC" w:rsidRPr="003A6E2E">
        <w:rPr>
          <w:sz w:val="28"/>
          <w:szCs w:val="28"/>
        </w:rPr>
        <w:t xml:space="preserve"> марта</w:t>
      </w:r>
      <w:r w:rsidR="007C082F">
        <w:rPr>
          <w:sz w:val="28"/>
          <w:szCs w:val="28"/>
        </w:rPr>
        <w:t xml:space="preserve"> </w:t>
      </w:r>
      <w:r w:rsidR="003A6E2E" w:rsidRPr="003A6E2E">
        <w:rPr>
          <w:sz w:val="28"/>
          <w:szCs w:val="28"/>
        </w:rPr>
        <w:t>202</w:t>
      </w:r>
      <w:r w:rsidR="00674A77">
        <w:rPr>
          <w:sz w:val="28"/>
          <w:szCs w:val="28"/>
        </w:rPr>
        <w:t>4</w:t>
      </w:r>
      <w:r w:rsidR="005B4BBB" w:rsidRPr="003A6E2E">
        <w:rPr>
          <w:sz w:val="28"/>
          <w:szCs w:val="28"/>
        </w:rPr>
        <w:t xml:space="preserve"> года.</w:t>
      </w:r>
    </w:p>
    <w:p w:rsidR="00674A77" w:rsidRDefault="00674A77" w:rsidP="009A0D4A">
      <w:pPr>
        <w:ind w:firstLine="709"/>
        <w:jc w:val="both"/>
        <w:rPr>
          <w:b/>
          <w:i/>
          <w:sz w:val="28"/>
          <w:szCs w:val="28"/>
        </w:rPr>
      </w:pPr>
    </w:p>
    <w:p w:rsidR="00D12968" w:rsidRPr="00C26197" w:rsidRDefault="00D12968" w:rsidP="009A0D4A">
      <w:pPr>
        <w:ind w:firstLine="709"/>
        <w:jc w:val="both"/>
        <w:rPr>
          <w:b/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674A77" w:rsidRDefault="00674A77" w:rsidP="009A0D4A">
      <w:pPr>
        <w:pStyle w:val="22"/>
        <w:ind w:firstLine="709"/>
        <w:rPr>
          <w:b/>
          <w:i/>
          <w:szCs w:val="28"/>
        </w:rPr>
      </w:pPr>
    </w:p>
    <w:p w:rsidR="00D12968" w:rsidRPr="00C26197" w:rsidRDefault="00D12968" w:rsidP="009A0D4A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3D5EDC" w:rsidRPr="00D56A82" w:rsidRDefault="003D5EDC" w:rsidP="003D5EDC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3D5EDC" w:rsidRPr="00D56A82" w:rsidRDefault="003D5EDC" w:rsidP="003D5EDC">
      <w:pPr>
        <w:pStyle w:val="2"/>
        <w:widowControl w:val="0"/>
        <w:ind w:firstLine="709"/>
      </w:pPr>
      <w:r w:rsidRPr="00D56A82">
        <w:t>Федеральный закон от 06.12.2011 №402-ФЗ «О бухгалтерском учете»;</w:t>
      </w:r>
    </w:p>
    <w:p w:rsidR="003D5EDC" w:rsidRDefault="003D5EDC" w:rsidP="003D5EDC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3D5EDC" w:rsidRPr="00D56A82" w:rsidRDefault="003D5EDC" w:rsidP="003D5EDC">
      <w:pPr>
        <w:pStyle w:val="2"/>
        <w:widowControl w:val="0"/>
        <w:ind w:firstLine="709"/>
      </w:pPr>
      <w:r w:rsidRPr="00D56A82"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</w:t>
      </w:r>
      <w:r w:rsidRPr="00D56A82">
        <w:lastRenderedPageBreak/>
        <w:t>нию»;</w:t>
      </w:r>
    </w:p>
    <w:p w:rsidR="003D5EDC" w:rsidRPr="00D56A82" w:rsidRDefault="003D5EDC" w:rsidP="003D5EDC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>Приказ Минфина России от 06.12.2010 №162н «Об утверждении Плана счетов бюджетного учета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3D5EDC" w:rsidRDefault="003D5EDC" w:rsidP="003D5EDC">
      <w:pPr>
        <w:pStyle w:val="2"/>
        <w:widowControl w:val="0"/>
        <w:ind w:firstLine="709"/>
      </w:pPr>
      <w:r w:rsidRPr="00B705DE">
        <w:t xml:space="preserve">Приказ Минфина России от 15.04.2021 N 61н (ред. от 30.10.2023) </w:t>
      </w:r>
      <w:r>
        <w:t>«</w:t>
      </w:r>
      <w:r w:rsidRPr="00B705DE"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3D5EDC" w:rsidRDefault="003D5EDC" w:rsidP="003D5EDC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</w:t>
      </w:r>
      <w:r>
        <w:t>«</w:t>
      </w:r>
      <w:r w:rsidRPr="00B705DE">
        <w:t>Учетная политика, оценочные значения и ошибки</w:t>
      </w:r>
      <w:r>
        <w:t>» (далее- ФСБУ № 274-н);</w:t>
      </w:r>
    </w:p>
    <w:p w:rsidR="003D5EDC" w:rsidRDefault="003D5EDC" w:rsidP="003D5EDC">
      <w:pPr>
        <w:pStyle w:val="2"/>
        <w:widowControl w:val="0"/>
        <w:ind w:firstLine="709"/>
      </w:pPr>
      <w:r w:rsidRPr="00463C92"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</w:t>
      </w:r>
      <w:r>
        <w:t>далее – ФСБУ №256н</w:t>
      </w:r>
      <w:r w:rsidRPr="00463C92">
        <w:t>)</w:t>
      </w:r>
    </w:p>
    <w:p w:rsidR="00D9542B" w:rsidRPr="007C082F" w:rsidRDefault="00D9542B" w:rsidP="00D9542B">
      <w:pPr>
        <w:pStyle w:val="2"/>
        <w:widowControl w:val="0"/>
        <w:ind w:firstLine="709"/>
        <w:rPr>
          <w:szCs w:val="28"/>
        </w:rPr>
      </w:pPr>
      <w:r w:rsidRPr="007C082F">
        <w:rPr>
          <w:szCs w:val="28"/>
        </w:rPr>
        <w:t>Решение Совета депутатов Кирюшкинского сельсовета от 2</w:t>
      </w:r>
      <w:r w:rsidR="004A65C0">
        <w:rPr>
          <w:szCs w:val="28"/>
        </w:rPr>
        <w:t>9</w:t>
      </w:r>
      <w:r w:rsidRPr="007C082F">
        <w:rPr>
          <w:szCs w:val="28"/>
        </w:rPr>
        <w:t>.12.20</w:t>
      </w:r>
      <w:r w:rsidR="00F254B2" w:rsidRPr="00F254B2">
        <w:rPr>
          <w:szCs w:val="28"/>
        </w:rPr>
        <w:t>2</w:t>
      </w:r>
      <w:r w:rsidR="003D5EDC">
        <w:rPr>
          <w:szCs w:val="28"/>
        </w:rPr>
        <w:t>2</w:t>
      </w:r>
      <w:r w:rsidRPr="007C082F">
        <w:rPr>
          <w:szCs w:val="28"/>
        </w:rPr>
        <w:t xml:space="preserve"> №</w:t>
      </w:r>
      <w:r w:rsidR="003D5EDC">
        <w:rPr>
          <w:szCs w:val="28"/>
        </w:rPr>
        <w:t xml:space="preserve">99 </w:t>
      </w:r>
      <w:r w:rsidRPr="007C082F">
        <w:rPr>
          <w:szCs w:val="28"/>
        </w:rPr>
        <w:t>«О бюджет</w:t>
      </w:r>
      <w:r>
        <w:rPr>
          <w:szCs w:val="28"/>
        </w:rPr>
        <w:t>е</w:t>
      </w:r>
      <w:r w:rsidRPr="007C082F">
        <w:rPr>
          <w:szCs w:val="28"/>
        </w:rPr>
        <w:t xml:space="preserve"> муниципального образования «Кирюшкинский сельсовет» на 202</w:t>
      </w:r>
      <w:r w:rsidR="003D5EDC">
        <w:rPr>
          <w:szCs w:val="28"/>
        </w:rPr>
        <w:t>3</w:t>
      </w:r>
      <w:r w:rsidRPr="007C082F">
        <w:rPr>
          <w:szCs w:val="28"/>
        </w:rPr>
        <w:t xml:space="preserve"> год и плановый период 202</w:t>
      </w:r>
      <w:r w:rsidR="003D5EDC">
        <w:rPr>
          <w:szCs w:val="28"/>
        </w:rPr>
        <w:t>4</w:t>
      </w:r>
      <w:r w:rsidRPr="007C082F">
        <w:rPr>
          <w:szCs w:val="28"/>
        </w:rPr>
        <w:t>-202</w:t>
      </w:r>
      <w:r w:rsidR="003D5EDC">
        <w:rPr>
          <w:szCs w:val="28"/>
        </w:rPr>
        <w:t>5</w:t>
      </w:r>
      <w:r w:rsidR="00F254B2" w:rsidRPr="00F254B2">
        <w:rPr>
          <w:szCs w:val="28"/>
        </w:rPr>
        <w:t xml:space="preserve"> </w:t>
      </w:r>
      <w:r w:rsidRPr="007C082F">
        <w:rPr>
          <w:szCs w:val="28"/>
        </w:rPr>
        <w:t>годов»</w:t>
      </w:r>
      <w:r>
        <w:rPr>
          <w:szCs w:val="28"/>
        </w:rPr>
        <w:t xml:space="preserve"> (далее- </w:t>
      </w:r>
      <w:r w:rsidR="003D5EDC">
        <w:rPr>
          <w:szCs w:val="28"/>
        </w:rPr>
        <w:t>Первоначальный бюджет</w:t>
      </w:r>
      <w:r w:rsidRPr="007C082F">
        <w:rPr>
          <w:szCs w:val="28"/>
        </w:rPr>
        <w:t>)</w:t>
      </w:r>
      <w:r>
        <w:rPr>
          <w:szCs w:val="28"/>
        </w:rPr>
        <w:t>.</w:t>
      </w:r>
    </w:p>
    <w:p w:rsidR="003A6E2E" w:rsidRPr="007C082F" w:rsidRDefault="00FE4EDA" w:rsidP="003E4B71">
      <w:pPr>
        <w:pStyle w:val="2"/>
        <w:widowControl w:val="0"/>
        <w:ind w:firstLine="709"/>
        <w:rPr>
          <w:szCs w:val="28"/>
        </w:rPr>
      </w:pPr>
      <w:r w:rsidRPr="007C082F">
        <w:rPr>
          <w:szCs w:val="28"/>
        </w:rPr>
        <w:t>Решени</w:t>
      </w:r>
      <w:r w:rsidR="00BB073A" w:rsidRPr="007C082F">
        <w:rPr>
          <w:szCs w:val="28"/>
        </w:rPr>
        <w:t>е</w:t>
      </w:r>
      <w:r w:rsidRPr="007C082F">
        <w:rPr>
          <w:szCs w:val="28"/>
        </w:rPr>
        <w:t xml:space="preserve"> Совета депутатов </w:t>
      </w:r>
      <w:r w:rsidR="0062431D" w:rsidRPr="007C082F">
        <w:rPr>
          <w:szCs w:val="28"/>
        </w:rPr>
        <w:t>Кирюшкинск</w:t>
      </w:r>
      <w:r w:rsidR="007F6DB4" w:rsidRPr="007C082F">
        <w:rPr>
          <w:szCs w:val="28"/>
        </w:rPr>
        <w:t>ого</w:t>
      </w:r>
      <w:r w:rsidRPr="007C082F">
        <w:rPr>
          <w:szCs w:val="28"/>
        </w:rPr>
        <w:t xml:space="preserve"> сельсовета </w:t>
      </w:r>
      <w:r w:rsidR="003A6E2E" w:rsidRPr="007C082F">
        <w:rPr>
          <w:szCs w:val="28"/>
        </w:rPr>
        <w:t>от 2</w:t>
      </w:r>
      <w:r w:rsidR="00674A77">
        <w:rPr>
          <w:szCs w:val="28"/>
        </w:rPr>
        <w:t>7</w:t>
      </w:r>
      <w:r w:rsidR="003A6E2E" w:rsidRPr="007C082F">
        <w:rPr>
          <w:szCs w:val="28"/>
        </w:rPr>
        <w:t>.12.20</w:t>
      </w:r>
      <w:r w:rsidR="00DD401E" w:rsidRPr="007C082F">
        <w:rPr>
          <w:szCs w:val="28"/>
        </w:rPr>
        <w:t>2</w:t>
      </w:r>
      <w:r w:rsidR="00674A77">
        <w:rPr>
          <w:szCs w:val="28"/>
        </w:rPr>
        <w:t>3</w:t>
      </w:r>
      <w:r w:rsidR="003A6E2E" w:rsidRPr="007C082F">
        <w:rPr>
          <w:szCs w:val="28"/>
        </w:rPr>
        <w:t xml:space="preserve"> №</w:t>
      </w:r>
      <w:r w:rsidR="00674A77">
        <w:rPr>
          <w:szCs w:val="28"/>
        </w:rPr>
        <w:t>137</w:t>
      </w:r>
      <w:r w:rsidRPr="007C082F">
        <w:rPr>
          <w:szCs w:val="28"/>
        </w:rPr>
        <w:t xml:space="preserve"> «</w:t>
      </w:r>
      <w:r w:rsidR="00DD401E" w:rsidRPr="007C082F">
        <w:rPr>
          <w:szCs w:val="28"/>
        </w:rPr>
        <w:t>О внесении изменений в бюджет муниципального образования «Кирюшкинский сельсовет» на 202</w:t>
      </w:r>
      <w:r w:rsidR="00674A77">
        <w:rPr>
          <w:szCs w:val="28"/>
        </w:rPr>
        <w:t>3</w:t>
      </w:r>
      <w:r w:rsidR="00DD401E" w:rsidRPr="007C082F">
        <w:rPr>
          <w:szCs w:val="28"/>
        </w:rPr>
        <w:t xml:space="preserve"> год и плановый период 202</w:t>
      </w:r>
      <w:r w:rsidR="00674A77">
        <w:rPr>
          <w:szCs w:val="28"/>
        </w:rPr>
        <w:t>4</w:t>
      </w:r>
      <w:r w:rsidR="00DD401E" w:rsidRPr="007C082F">
        <w:rPr>
          <w:szCs w:val="28"/>
        </w:rPr>
        <w:t>-202</w:t>
      </w:r>
      <w:r w:rsidR="00674A77">
        <w:rPr>
          <w:szCs w:val="28"/>
        </w:rPr>
        <w:t>5</w:t>
      </w:r>
      <w:r w:rsidR="00F254B2" w:rsidRPr="00F254B2">
        <w:rPr>
          <w:szCs w:val="28"/>
        </w:rPr>
        <w:t xml:space="preserve"> </w:t>
      </w:r>
      <w:r w:rsidR="00DD401E" w:rsidRPr="007C082F">
        <w:rPr>
          <w:szCs w:val="28"/>
        </w:rPr>
        <w:t>годов</w:t>
      </w:r>
      <w:r w:rsidR="006E2DCF" w:rsidRPr="007C082F">
        <w:rPr>
          <w:szCs w:val="28"/>
        </w:rPr>
        <w:t>»</w:t>
      </w:r>
      <w:r w:rsidR="003E4B71" w:rsidRPr="007C082F">
        <w:rPr>
          <w:szCs w:val="28"/>
        </w:rPr>
        <w:t xml:space="preserve"> (далее- Решение о бюджете)</w:t>
      </w:r>
      <w:r w:rsidR="00D9542B">
        <w:rPr>
          <w:szCs w:val="28"/>
        </w:rPr>
        <w:t>.</w:t>
      </w:r>
    </w:p>
    <w:p w:rsidR="00516685" w:rsidRPr="00940EAD" w:rsidRDefault="00516685" w:rsidP="009A0D4A">
      <w:pPr>
        <w:pStyle w:val="2"/>
        <w:widowControl w:val="0"/>
        <w:ind w:firstLine="709"/>
        <w:rPr>
          <w:color w:val="FF0000"/>
          <w:szCs w:val="28"/>
        </w:rPr>
      </w:pPr>
    </w:p>
    <w:p w:rsidR="00305406" w:rsidRDefault="00914390" w:rsidP="003054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3113D">
        <w:rPr>
          <w:sz w:val="28"/>
          <w:szCs w:val="28"/>
        </w:rPr>
        <w:t>Кирюшкинский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305406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305406" w:rsidRDefault="00305406" w:rsidP="0030540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722AE" w:rsidRPr="005425DF" w:rsidRDefault="00C722AE" w:rsidP="00305406">
      <w:pPr>
        <w:ind w:firstLine="709"/>
        <w:jc w:val="both"/>
        <w:rPr>
          <w:color w:val="FF0000"/>
          <w:sz w:val="16"/>
          <w:szCs w:val="16"/>
        </w:rPr>
      </w:pPr>
    </w:p>
    <w:p w:rsidR="00242C3A" w:rsidRPr="006A3BDE" w:rsidRDefault="00242C3A" w:rsidP="009A0D4A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4215EB" w:rsidRPr="006A3BDE" w:rsidRDefault="004215EB" w:rsidP="009A0D4A">
      <w:pPr>
        <w:pStyle w:val="aa"/>
        <w:ind w:left="0" w:firstLine="709"/>
        <w:jc w:val="center"/>
        <w:rPr>
          <w:b/>
          <w:sz w:val="28"/>
          <w:szCs w:val="28"/>
        </w:rPr>
      </w:pPr>
    </w:p>
    <w:p w:rsidR="00C047B2" w:rsidRPr="005355AF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>Соблюдение сроков представления отчетности.</w:t>
      </w:r>
    </w:p>
    <w:p w:rsidR="009D750E" w:rsidRPr="006663EA" w:rsidRDefault="009D750E" w:rsidP="009A0D4A">
      <w:pPr>
        <w:pStyle w:val="aa"/>
        <w:ind w:left="0" w:firstLine="709"/>
        <w:jc w:val="both"/>
        <w:rPr>
          <w:i/>
          <w:color w:val="FF0000"/>
          <w:sz w:val="28"/>
          <w:szCs w:val="28"/>
        </w:rPr>
      </w:pPr>
    </w:p>
    <w:p w:rsidR="00FE4EDA" w:rsidRPr="00483149" w:rsidRDefault="00981DEB" w:rsidP="00981D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4EDA" w:rsidRPr="00483149">
        <w:rPr>
          <w:sz w:val="28"/>
          <w:szCs w:val="28"/>
        </w:rPr>
        <w:t xml:space="preserve">одовая бюджетная отчетность муниципального образования </w:t>
      </w:r>
      <w:r w:rsidR="00292087" w:rsidRPr="00483149">
        <w:rPr>
          <w:sz w:val="28"/>
          <w:szCs w:val="28"/>
        </w:rPr>
        <w:t>«</w:t>
      </w:r>
      <w:r w:rsidR="006A3BDE" w:rsidRPr="00483149">
        <w:rPr>
          <w:sz w:val="28"/>
          <w:szCs w:val="28"/>
        </w:rPr>
        <w:t>Кирюшкинский</w:t>
      </w:r>
      <w:r w:rsidR="00FE4EDA" w:rsidRPr="00483149">
        <w:rPr>
          <w:sz w:val="28"/>
          <w:szCs w:val="28"/>
        </w:rPr>
        <w:t xml:space="preserve"> сельсовет</w:t>
      </w:r>
      <w:r w:rsidR="00292087" w:rsidRPr="00483149">
        <w:rPr>
          <w:sz w:val="28"/>
          <w:szCs w:val="28"/>
        </w:rPr>
        <w:t>»</w:t>
      </w:r>
      <w:r w:rsidR="00FE4EDA" w:rsidRPr="00483149">
        <w:rPr>
          <w:sz w:val="28"/>
          <w:szCs w:val="28"/>
        </w:rPr>
        <w:t xml:space="preserve"> за 20</w:t>
      </w:r>
      <w:r w:rsidR="003F4F02" w:rsidRPr="00483149">
        <w:rPr>
          <w:sz w:val="28"/>
          <w:szCs w:val="28"/>
        </w:rPr>
        <w:t>2</w:t>
      </w:r>
      <w:r w:rsidR="003D5EDC">
        <w:rPr>
          <w:sz w:val="28"/>
          <w:szCs w:val="28"/>
        </w:rPr>
        <w:t>3</w:t>
      </w:r>
      <w:r w:rsidR="00CD26B3">
        <w:rPr>
          <w:sz w:val="28"/>
          <w:szCs w:val="28"/>
        </w:rPr>
        <w:t xml:space="preserve"> год была представлена в </w:t>
      </w:r>
      <w:r>
        <w:rPr>
          <w:sz w:val="28"/>
          <w:szCs w:val="28"/>
        </w:rPr>
        <w:t xml:space="preserve">срок, </w:t>
      </w:r>
      <w:r w:rsidR="00FE4EDA" w:rsidRPr="00483149">
        <w:rPr>
          <w:sz w:val="28"/>
          <w:szCs w:val="28"/>
        </w:rPr>
        <w:t>установленны</w:t>
      </w:r>
      <w:r>
        <w:rPr>
          <w:sz w:val="28"/>
          <w:szCs w:val="28"/>
        </w:rPr>
        <w:t xml:space="preserve">й </w:t>
      </w:r>
      <w:r w:rsidRPr="00483149">
        <w:rPr>
          <w:sz w:val="28"/>
          <w:szCs w:val="28"/>
        </w:rPr>
        <w:t>Положением о бюджетном процессе</w:t>
      </w:r>
      <w:r>
        <w:rPr>
          <w:sz w:val="28"/>
          <w:szCs w:val="28"/>
        </w:rPr>
        <w:t>.</w:t>
      </w:r>
    </w:p>
    <w:p w:rsidR="00067A6C" w:rsidRPr="007C082F" w:rsidRDefault="00067A6C" w:rsidP="009A0D4A">
      <w:pPr>
        <w:ind w:firstLine="709"/>
        <w:jc w:val="both"/>
        <w:rPr>
          <w:sz w:val="16"/>
          <w:szCs w:val="16"/>
        </w:rPr>
      </w:pPr>
    </w:p>
    <w:p w:rsidR="009D750E" w:rsidRPr="005355AF" w:rsidRDefault="00C047B2" w:rsidP="009A0D4A">
      <w:pPr>
        <w:pStyle w:val="aa"/>
        <w:numPr>
          <w:ilvl w:val="1"/>
          <w:numId w:val="1"/>
        </w:numPr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>Оценка полноты бюджетной отчетности.</w:t>
      </w:r>
    </w:p>
    <w:p w:rsidR="009D750E" w:rsidRPr="004E193C" w:rsidRDefault="009D750E" w:rsidP="009A0D4A">
      <w:pPr>
        <w:pStyle w:val="aa"/>
        <w:ind w:left="0" w:firstLine="709"/>
        <w:rPr>
          <w:i/>
          <w:color w:val="FF0000"/>
          <w:sz w:val="16"/>
          <w:szCs w:val="16"/>
        </w:rPr>
      </w:pPr>
    </w:p>
    <w:p w:rsidR="00FE4EDA" w:rsidRPr="003A6E2E" w:rsidRDefault="00FE4EDA" w:rsidP="003A6E2E">
      <w:pPr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Муниципальное образование </w:t>
      </w:r>
      <w:r w:rsidR="00292087">
        <w:rPr>
          <w:sz w:val="28"/>
          <w:szCs w:val="28"/>
        </w:rPr>
        <w:t>«</w:t>
      </w:r>
      <w:r w:rsidR="00B91FC3" w:rsidRPr="00B91FC3">
        <w:rPr>
          <w:sz w:val="28"/>
          <w:szCs w:val="28"/>
        </w:rPr>
        <w:t>Кирюшкинский</w:t>
      </w:r>
      <w:r w:rsidRPr="00B91FC3">
        <w:rPr>
          <w:sz w:val="28"/>
          <w:szCs w:val="28"/>
        </w:rPr>
        <w:t xml:space="preserve"> сельсовет</w:t>
      </w:r>
      <w:r w:rsidR="00292087">
        <w:rPr>
          <w:sz w:val="28"/>
          <w:szCs w:val="28"/>
        </w:rPr>
        <w:t>»</w:t>
      </w:r>
      <w:r w:rsidRPr="00B91FC3">
        <w:rPr>
          <w:sz w:val="28"/>
          <w:szCs w:val="28"/>
        </w:rPr>
        <w:t xml:space="preserve"> (далее – </w:t>
      </w:r>
      <w:r w:rsidR="00B91FC3" w:rsidRPr="00B91FC3">
        <w:rPr>
          <w:sz w:val="28"/>
          <w:szCs w:val="28"/>
        </w:rPr>
        <w:t>Кирюшкинский</w:t>
      </w:r>
      <w:r w:rsidRPr="00B91FC3">
        <w:rPr>
          <w:sz w:val="28"/>
          <w:szCs w:val="28"/>
        </w:rPr>
        <w:t xml:space="preserve"> сельсовет) представил к проверке один комплект бюджетной отчетности</w:t>
      </w:r>
      <w:r w:rsidR="003A6E2E">
        <w:rPr>
          <w:sz w:val="28"/>
          <w:szCs w:val="28"/>
        </w:rPr>
        <w:t xml:space="preserve">. </w:t>
      </w:r>
      <w:r w:rsidRPr="003A6E2E">
        <w:rPr>
          <w:sz w:val="28"/>
          <w:szCs w:val="28"/>
        </w:rPr>
        <w:t xml:space="preserve">Бюджетная отчетность составлена нарастающим итогом с начала года </w:t>
      </w:r>
      <w:r w:rsidRPr="003A6E2E">
        <w:rPr>
          <w:sz w:val="28"/>
          <w:szCs w:val="28"/>
        </w:rPr>
        <w:lastRenderedPageBreak/>
        <w:t>в рублях с точностью до второго десятичного знака после запятой, что соответствует предъявляемым требованиям.</w:t>
      </w:r>
    </w:p>
    <w:p w:rsidR="00FE4EDA" w:rsidRPr="00B91FC3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FE4EDA" w:rsidRDefault="00FE4EDA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1FC3">
        <w:rPr>
          <w:sz w:val="28"/>
          <w:szCs w:val="28"/>
        </w:rPr>
        <w:t xml:space="preserve">Представленная бюджетная отчетность подписана </w:t>
      </w:r>
      <w:r w:rsidR="00F254B2">
        <w:rPr>
          <w:sz w:val="28"/>
          <w:szCs w:val="28"/>
        </w:rPr>
        <w:t xml:space="preserve">главой </w:t>
      </w:r>
      <w:r w:rsidR="003D5EDC">
        <w:rPr>
          <w:sz w:val="28"/>
          <w:szCs w:val="28"/>
        </w:rPr>
        <w:t>муниципального образования</w:t>
      </w:r>
      <w:r w:rsidR="00F254B2">
        <w:rPr>
          <w:sz w:val="28"/>
          <w:szCs w:val="28"/>
        </w:rPr>
        <w:t xml:space="preserve">, </w:t>
      </w:r>
      <w:r w:rsidRPr="00B91FC3">
        <w:rPr>
          <w:sz w:val="28"/>
          <w:szCs w:val="28"/>
        </w:rPr>
        <w:t xml:space="preserve">руководителем </w:t>
      </w:r>
      <w:r w:rsidR="00F254B2">
        <w:rPr>
          <w:sz w:val="28"/>
          <w:szCs w:val="28"/>
        </w:rPr>
        <w:t xml:space="preserve">МКУ «ЦБ МУА» </w:t>
      </w:r>
      <w:r w:rsidRPr="00B91FC3">
        <w:rPr>
          <w:sz w:val="28"/>
          <w:szCs w:val="28"/>
        </w:rPr>
        <w:t xml:space="preserve">и </w:t>
      </w:r>
      <w:r w:rsidR="00F254B2">
        <w:rPr>
          <w:sz w:val="28"/>
          <w:szCs w:val="28"/>
        </w:rPr>
        <w:t>ведущим</w:t>
      </w:r>
      <w:r w:rsidRPr="00B91FC3">
        <w:rPr>
          <w:sz w:val="28"/>
          <w:szCs w:val="28"/>
        </w:rPr>
        <w:t xml:space="preserve"> бухгалтером.</w:t>
      </w:r>
    </w:p>
    <w:p w:rsidR="000D7D1A" w:rsidRDefault="00DD401E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</w:t>
      </w:r>
      <w:r w:rsidR="003D5EDC">
        <w:rPr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 w:rsidR="005E397F">
        <w:rPr>
          <w:sz w:val="28"/>
          <w:szCs w:val="28"/>
        </w:rPr>
        <w:t xml:space="preserve">Инструкции </w:t>
      </w:r>
      <w:r>
        <w:rPr>
          <w:sz w:val="28"/>
          <w:szCs w:val="28"/>
        </w:rPr>
        <w:t>191-н.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Баланс по поступлениям и выбытиям бюджетных средств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0503140)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Баланс исполнения бюджета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FF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Справка по консолидируемым расчетам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Отчет о бюджетных обязательствах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0503128)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Справка по заключению счетов бюджетного учета отчетного финансового года </w:t>
      </w:r>
      <w:hyperlink r:id="rId1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0503110)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Отчет о кассовом поступлении и выбытии бюджетных средств </w:t>
      </w:r>
      <w:hyperlink r:id="rId14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0503124)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Отчет об исполнении бюджета </w:t>
      </w:r>
      <w:hyperlink r:id="rId15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0503117)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Отчет о движении денежных средств </w:t>
      </w:r>
      <w:hyperlink r:id="rId16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0503123)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Отчет о финансовых результатах деятельности </w:t>
      </w:r>
      <w:hyperlink r:id="rId17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0503121)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Default="003D5EDC" w:rsidP="003D5E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Пояснительная записка </w:t>
      </w:r>
      <w:hyperlink r:id="rId18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0503160)</w:t>
        </w:r>
      </w:hyperlink>
      <w:r>
        <w:rPr>
          <w:rFonts w:eastAsiaTheme="minorHAnsi"/>
          <w:sz w:val="28"/>
          <w:szCs w:val="28"/>
          <w:lang w:eastAsia="en-US"/>
        </w:rPr>
        <w:t>;</w:t>
      </w:r>
    </w:p>
    <w:p w:rsidR="003D5EDC" w:rsidRPr="00B91FC3" w:rsidRDefault="003D5EDC" w:rsidP="009A0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2952" w:rsidRPr="005355AF" w:rsidRDefault="00531A6E" w:rsidP="00337E3C">
      <w:pPr>
        <w:pStyle w:val="aa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 xml:space="preserve">Соответствие содержания форм бюджетной отчетности требованиям </w:t>
      </w:r>
      <w:r w:rsidR="00935995" w:rsidRPr="005355AF">
        <w:rPr>
          <w:b/>
          <w:i/>
          <w:iCs/>
          <w:sz w:val="28"/>
          <w:szCs w:val="28"/>
        </w:rPr>
        <w:t xml:space="preserve">Инструкции 191н </w:t>
      </w:r>
      <w:r w:rsidRPr="005355AF">
        <w:rPr>
          <w:b/>
          <w:bCs/>
          <w:i/>
          <w:sz w:val="28"/>
          <w:szCs w:val="28"/>
        </w:rPr>
        <w:t>в разрезе отчетных форм.</w:t>
      </w:r>
    </w:p>
    <w:p w:rsidR="008415EB" w:rsidRDefault="008415EB" w:rsidP="009A0D4A">
      <w:pPr>
        <w:pStyle w:val="aa"/>
        <w:tabs>
          <w:tab w:val="left" w:pos="570"/>
          <w:tab w:val="center" w:pos="4819"/>
        </w:tabs>
        <w:ind w:left="0" w:firstLine="709"/>
        <w:rPr>
          <w:b/>
          <w:i/>
          <w:sz w:val="28"/>
          <w:szCs w:val="28"/>
        </w:rPr>
      </w:pPr>
    </w:p>
    <w:p w:rsidR="00BD0EF2" w:rsidRDefault="00BD0EF2" w:rsidP="009A0D4A">
      <w:pPr>
        <w:pStyle w:val="aa"/>
        <w:tabs>
          <w:tab w:val="left" w:pos="570"/>
          <w:tab w:val="center" w:pos="4819"/>
        </w:tabs>
        <w:ind w:left="0" w:firstLine="709"/>
        <w:rPr>
          <w:sz w:val="28"/>
          <w:szCs w:val="28"/>
        </w:rPr>
      </w:pPr>
      <w:r w:rsidRPr="00BD0EF2">
        <w:rPr>
          <w:sz w:val="28"/>
          <w:szCs w:val="28"/>
        </w:rPr>
        <w:t>Проверка содержания форм представленной бюджетной отчетности и порядка их составления показала:</w:t>
      </w:r>
    </w:p>
    <w:p w:rsidR="00FB685B" w:rsidRDefault="00317533" w:rsidP="00FB685B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FB685B" w:rsidRPr="007174E1">
        <w:rPr>
          <w:sz w:val="28"/>
          <w:szCs w:val="28"/>
        </w:rPr>
        <w:t xml:space="preserve">. Пояснительная записка (ф.0503160), представленная  </w:t>
      </w:r>
      <w:r w:rsidR="00FB685B">
        <w:rPr>
          <w:sz w:val="28"/>
          <w:szCs w:val="28"/>
        </w:rPr>
        <w:t>Кирюшкинским</w:t>
      </w:r>
      <w:r w:rsidR="00FB685B" w:rsidRPr="007174E1">
        <w:rPr>
          <w:sz w:val="28"/>
          <w:szCs w:val="28"/>
        </w:rPr>
        <w:t xml:space="preserve">  сельсоветом, содержит текстовую часть, таблицы и формы сведений, преду-смотренные п.15</w:t>
      </w:r>
      <w:r w:rsidR="00FB685B">
        <w:rPr>
          <w:sz w:val="28"/>
          <w:szCs w:val="28"/>
        </w:rPr>
        <w:t>2</w:t>
      </w:r>
      <w:r w:rsidR="003D5EDC">
        <w:rPr>
          <w:sz w:val="28"/>
          <w:szCs w:val="28"/>
        </w:rPr>
        <w:t xml:space="preserve"> Инструкции 191н, которые</w:t>
      </w:r>
      <w:r w:rsidR="00FB685B" w:rsidRPr="007174E1">
        <w:rPr>
          <w:sz w:val="28"/>
          <w:szCs w:val="28"/>
        </w:rPr>
        <w:t xml:space="preserve">  характеризуют финансово-хозяйственную деятельность в течение отчетного финансового года.</w:t>
      </w:r>
      <w:r w:rsidR="00FB685B" w:rsidRPr="00C46FDA">
        <w:rPr>
          <w:color w:val="FF0000"/>
          <w:sz w:val="28"/>
          <w:szCs w:val="28"/>
        </w:rPr>
        <w:t xml:space="preserve">  </w:t>
      </w:r>
    </w:p>
    <w:p w:rsidR="003D5EDC" w:rsidRDefault="00317533" w:rsidP="003D5EDC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Согласно п. 155 Инструкции 191н  информация в  Таблице №3 «Сведения об исполнении текстовых статей закона (решения) о бюджете» 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</w:t>
      </w:r>
      <w:r w:rsidR="003A51C2" w:rsidRPr="00713FE0">
        <w:rPr>
          <w:rFonts w:eastAsiaTheme="minorHAnsi"/>
          <w:bCs/>
          <w:sz w:val="28"/>
          <w:szCs w:val="28"/>
          <w:u w:val="single"/>
          <w:lang w:eastAsia="en-US"/>
        </w:rPr>
        <w:t xml:space="preserve">о результатах использования бюджетных ассигнований </w:t>
      </w:r>
      <w:r w:rsidR="003A51C2" w:rsidRPr="003D5EDC">
        <w:rPr>
          <w:rFonts w:eastAsiaTheme="minorHAnsi"/>
          <w:b/>
          <w:bCs/>
          <w:sz w:val="28"/>
          <w:szCs w:val="28"/>
          <w:u w:val="single"/>
          <w:lang w:eastAsia="en-US"/>
        </w:rPr>
        <w:t>отчетного финансового года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. В </w:t>
      </w:r>
      <w:r w:rsidR="003D5EDC">
        <w:rPr>
          <w:rFonts w:eastAsiaTheme="minorHAnsi"/>
          <w:bCs/>
          <w:sz w:val="28"/>
          <w:szCs w:val="28"/>
          <w:lang w:eastAsia="en-US"/>
        </w:rPr>
        <w:t>Таблице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№3 </w:t>
      </w:r>
      <w:r w:rsidR="00453BD4">
        <w:rPr>
          <w:rFonts w:eastAsiaTheme="minorHAnsi"/>
          <w:bCs/>
          <w:sz w:val="28"/>
          <w:szCs w:val="28"/>
          <w:lang w:eastAsia="en-US"/>
        </w:rPr>
        <w:t xml:space="preserve">следует 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>раскрыт</w:t>
      </w:r>
      <w:r w:rsidR="00453BD4">
        <w:rPr>
          <w:rFonts w:eastAsiaTheme="minorHAnsi"/>
          <w:bCs/>
          <w:sz w:val="28"/>
          <w:szCs w:val="28"/>
          <w:lang w:eastAsia="en-US"/>
        </w:rPr>
        <w:t>ь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 информаци</w:t>
      </w:r>
      <w:r w:rsidR="00453BD4">
        <w:rPr>
          <w:rFonts w:eastAsiaTheme="minorHAnsi"/>
          <w:bCs/>
          <w:sz w:val="28"/>
          <w:szCs w:val="28"/>
          <w:lang w:eastAsia="en-US"/>
        </w:rPr>
        <w:t>ю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  по всем текстовым статьям Решения о бюджете</w:t>
      </w:r>
      <w:r w:rsidR="00453BD4">
        <w:rPr>
          <w:rFonts w:eastAsiaTheme="minorHAnsi"/>
          <w:bCs/>
          <w:sz w:val="28"/>
          <w:szCs w:val="28"/>
          <w:lang w:eastAsia="en-US"/>
        </w:rPr>
        <w:t>,</w:t>
      </w:r>
      <w:r w:rsidR="003A51C2" w:rsidRPr="00713FE0">
        <w:rPr>
          <w:rFonts w:eastAsiaTheme="minorHAnsi"/>
          <w:bCs/>
          <w:sz w:val="28"/>
          <w:szCs w:val="28"/>
          <w:lang w:eastAsia="en-US"/>
        </w:rPr>
        <w:t xml:space="preserve">  имеющим </w:t>
      </w:r>
      <w:r w:rsidR="003D5EDC">
        <w:rPr>
          <w:rFonts w:eastAsiaTheme="minorHAnsi"/>
          <w:bCs/>
          <w:sz w:val="28"/>
          <w:szCs w:val="28"/>
          <w:lang w:eastAsia="en-US"/>
        </w:rPr>
        <w:t>числовые значения показателей, которые можно проанализировать.</w:t>
      </w:r>
    </w:p>
    <w:p w:rsidR="00B52AE5" w:rsidRDefault="00B52AE5" w:rsidP="00B52A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7533">
        <w:rPr>
          <w:sz w:val="28"/>
          <w:szCs w:val="28"/>
        </w:rPr>
        <w:t xml:space="preserve">3. </w:t>
      </w:r>
      <w:r w:rsidRPr="00FB685B">
        <w:rPr>
          <w:sz w:val="28"/>
          <w:szCs w:val="28"/>
        </w:rPr>
        <w:t xml:space="preserve">Согласно п.8 Инструкции 191н, если все показатели, предусмотренные формой бюджетной отчетностине не имеют числового значения, </w:t>
      </w:r>
      <w:r w:rsidRPr="00B52AE5">
        <w:rPr>
          <w:b/>
          <w:sz w:val="28"/>
          <w:szCs w:val="28"/>
        </w:rPr>
        <w:t>такая форма отчетности не составляется, информация о чем подлежит отражению в пояснительной записке</w:t>
      </w:r>
      <w:r w:rsidRPr="00FB685B">
        <w:rPr>
          <w:sz w:val="28"/>
          <w:szCs w:val="28"/>
        </w:rPr>
        <w:t xml:space="preserve"> к бюджетной отчетности за отчетный период. </w:t>
      </w:r>
    </w:p>
    <w:p w:rsidR="00653F34" w:rsidRDefault="00B52AE5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Информация о формах </w:t>
      </w:r>
    </w:p>
    <w:p w:rsidR="00653F34" w:rsidRDefault="00B52AE5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0503167 «</w:t>
      </w:r>
      <w:r w:rsidRPr="00B52AE5">
        <w:rPr>
          <w:rFonts w:eastAsiaTheme="minorHAnsi"/>
          <w:bCs/>
          <w:sz w:val="28"/>
          <w:szCs w:val="28"/>
          <w:lang w:eastAsia="en-US"/>
        </w:rPr>
        <w:t>Сведения о целевых иностранных кредитах</w:t>
      </w:r>
      <w:r>
        <w:rPr>
          <w:rFonts w:eastAsiaTheme="minorHAnsi"/>
          <w:bCs/>
          <w:sz w:val="28"/>
          <w:szCs w:val="28"/>
          <w:lang w:eastAsia="en-US"/>
        </w:rPr>
        <w:t xml:space="preserve">», </w:t>
      </w:r>
    </w:p>
    <w:p w:rsidR="00653F34" w:rsidRDefault="00B52AE5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0503171 «</w:t>
      </w:r>
      <w:r w:rsidRPr="00B52AE5">
        <w:rPr>
          <w:rFonts w:eastAsiaTheme="minorHAnsi"/>
          <w:bCs/>
          <w:sz w:val="28"/>
          <w:szCs w:val="28"/>
          <w:lang w:eastAsia="en-US"/>
        </w:rPr>
        <w:t>Сведения о финансовых вложениях получателя бюджетных средств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B52AE5">
        <w:rPr>
          <w:rFonts w:eastAsiaTheme="minorHAnsi"/>
          <w:bCs/>
          <w:sz w:val="28"/>
          <w:szCs w:val="28"/>
          <w:lang w:eastAsia="en-US"/>
        </w:rPr>
        <w:t>администратора источников финансирования дефицита бюджета</w:t>
      </w:r>
      <w:r>
        <w:rPr>
          <w:rFonts w:eastAsiaTheme="minorHAnsi"/>
          <w:bCs/>
          <w:sz w:val="28"/>
          <w:szCs w:val="28"/>
          <w:lang w:eastAsia="en-US"/>
        </w:rPr>
        <w:t xml:space="preserve">», </w:t>
      </w:r>
    </w:p>
    <w:p w:rsidR="00653F34" w:rsidRDefault="00B52AE5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0503172 «</w:t>
      </w:r>
      <w:r w:rsidRPr="00B52AE5">
        <w:rPr>
          <w:rFonts w:eastAsiaTheme="minorHAnsi"/>
          <w:bCs/>
          <w:sz w:val="28"/>
          <w:szCs w:val="28"/>
          <w:lang w:eastAsia="en-US"/>
        </w:rPr>
        <w:t xml:space="preserve">Сведения о государственном (муниципальном) долге, </w:t>
      </w:r>
      <w:r w:rsidR="00653F34" w:rsidRPr="00B52AE5">
        <w:rPr>
          <w:rFonts w:eastAsiaTheme="minorHAnsi"/>
          <w:bCs/>
          <w:sz w:val="28"/>
          <w:szCs w:val="28"/>
          <w:lang w:eastAsia="en-US"/>
        </w:rPr>
        <w:t>предоставленных бюджетных кредитах</w:t>
      </w:r>
      <w:r w:rsidR="00653F34">
        <w:rPr>
          <w:rFonts w:eastAsiaTheme="minorHAnsi"/>
          <w:bCs/>
          <w:sz w:val="28"/>
          <w:szCs w:val="28"/>
          <w:lang w:eastAsia="en-US"/>
        </w:rPr>
        <w:t>»</w:t>
      </w:r>
    </w:p>
    <w:p w:rsidR="00653F34" w:rsidRDefault="00D24359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0503174 «</w:t>
      </w:r>
      <w:r w:rsidRPr="00D24359">
        <w:rPr>
          <w:rFonts w:eastAsiaTheme="minorHAnsi"/>
          <w:bCs/>
          <w:sz w:val="28"/>
          <w:szCs w:val="28"/>
          <w:lang w:eastAsia="en-US"/>
        </w:rPr>
        <w:t>Сведения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24359">
        <w:rPr>
          <w:rFonts w:eastAsiaTheme="minorHAnsi"/>
          <w:bCs/>
          <w:sz w:val="28"/>
          <w:szCs w:val="28"/>
          <w:lang w:eastAsia="en-US"/>
        </w:rPr>
        <w:t>о доходах бюджета от перечисления части прибыли (дивидендов) государственных (муниципальных)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D24359">
        <w:rPr>
          <w:rFonts w:eastAsiaTheme="minorHAnsi"/>
          <w:bCs/>
          <w:sz w:val="28"/>
          <w:szCs w:val="28"/>
          <w:lang w:eastAsia="en-US"/>
        </w:rPr>
        <w:t>унитарных предприятий, иных организаций с государственным участием в капитале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653F34">
        <w:rPr>
          <w:rFonts w:eastAsiaTheme="minorHAnsi"/>
          <w:bCs/>
          <w:sz w:val="28"/>
          <w:szCs w:val="28"/>
          <w:lang w:eastAsia="en-US"/>
        </w:rPr>
        <w:t xml:space="preserve">, </w:t>
      </w:r>
    </w:p>
    <w:p w:rsidR="00653F34" w:rsidRDefault="00653F34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0503175 «</w:t>
      </w:r>
      <w:r w:rsidRPr="00653F34">
        <w:rPr>
          <w:rFonts w:eastAsiaTheme="minorHAnsi"/>
          <w:bCs/>
          <w:sz w:val="28"/>
          <w:szCs w:val="28"/>
          <w:lang w:eastAsia="en-US"/>
        </w:rPr>
        <w:t>Сведения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53F34">
        <w:rPr>
          <w:rFonts w:eastAsiaTheme="minorHAnsi"/>
          <w:bCs/>
          <w:sz w:val="28"/>
          <w:szCs w:val="28"/>
          <w:lang w:eastAsia="en-US"/>
        </w:rPr>
        <w:t>о принятых и неисполненных обязательствах получателя бюджетных средств</w:t>
      </w:r>
      <w:r>
        <w:rPr>
          <w:rFonts w:eastAsiaTheme="minorHAnsi"/>
          <w:bCs/>
          <w:sz w:val="28"/>
          <w:szCs w:val="28"/>
          <w:lang w:eastAsia="en-US"/>
        </w:rPr>
        <w:t xml:space="preserve">», </w:t>
      </w:r>
    </w:p>
    <w:p w:rsidR="00653F34" w:rsidRDefault="00653F34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0503178 «</w:t>
      </w:r>
      <w:r w:rsidRPr="00653F34">
        <w:rPr>
          <w:rFonts w:eastAsiaTheme="minorHAnsi"/>
          <w:bCs/>
          <w:sz w:val="28"/>
          <w:szCs w:val="28"/>
          <w:lang w:eastAsia="en-US"/>
        </w:rPr>
        <w:t>Сведения об остатках денежных средств на счетах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53F34">
        <w:rPr>
          <w:rFonts w:eastAsiaTheme="minorHAnsi"/>
          <w:bCs/>
          <w:sz w:val="28"/>
          <w:szCs w:val="28"/>
          <w:lang w:eastAsia="en-US"/>
        </w:rPr>
        <w:t>получателя бюджетных средств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="00B52AE5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по бюджетной деятельности </w:t>
      </w:r>
    </w:p>
    <w:p w:rsidR="00653F34" w:rsidRDefault="00653F34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0503178 «</w:t>
      </w:r>
      <w:r w:rsidRPr="00653F34">
        <w:rPr>
          <w:rFonts w:eastAsiaTheme="minorHAnsi"/>
          <w:bCs/>
          <w:sz w:val="28"/>
          <w:szCs w:val="28"/>
          <w:lang w:eastAsia="en-US"/>
        </w:rPr>
        <w:t>Сведения об остатках денежных средств на счетах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53F34">
        <w:rPr>
          <w:rFonts w:eastAsiaTheme="minorHAnsi"/>
          <w:bCs/>
          <w:sz w:val="28"/>
          <w:szCs w:val="28"/>
          <w:lang w:eastAsia="en-US"/>
        </w:rPr>
        <w:t>получателя бюджетных средств</w:t>
      </w:r>
      <w:r>
        <w:rPr>
          <w:rFonts w:eastAsiaTheme="minorHAnsi"/>
          <w:bCs/>
          <w:sz w:val="28"/>
          <w:szCs w:val="28"/>
          <w:lang w:eastAsia="en-US"/>
        </w:rPr>
        <w:t>» по средсвам во временном распоряжении</w:t>
      </w:r>
    </w:p>
    <w:p w:rsidR="00B52AE5" w:rsidRDefault="00B52AE5" w:rsidP="00653F34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как не имеющ</w:t>
      </w:r>
      <w:r w:rsidR="00D24359">
        <w:rPr>
          <w:rFonts w:eastAsiaTheme="minorHAnsi"/>
          <w:bCs/>
          <w:sz w:val="28"/>
          <w:szCs w:val="28"/>
          <w:lang w:eastAsia="en-US"/>
        </w:rPr>
        <w:t>и</w:t>
      </w:r>
      <w:r w:rsidR="00653F34">
        <w:rPr>
          <w:rFonts w:eastAsiaTheme="minorHAnsi"/>
          <w:bCs/>
          <w:sz w:val="28"/>
          <w:szCs w:val="28"/>
          <w:lang w:eastAsia="en-US"/>
        </w:rPr>
        <w:t>х</w:t>
      </w:r>
      <w:r>
        <w:rPr>
          <w:rFonts w:eastAsiaTheme="minorHAnsi"/>
          <w:bCs/>
          <w:sz w:val="28"/>
          <w:szCs w:val="28"/>
          <w:lang w:eastAsia="en-US"/>
        </w:rPr>
        <w:t xml:space="preserve"> числовых значений отражен</w:t>
      </w:r>
      <w:r w:rsidR="00D24359">
        <w:rPr>
          <w:rFonts w:eastAsiaTheme="minorHAnsi"/>
          <w:bCs/>
          <w:sz w:val="28"/>
          <w:szCs w:val="28"/>
          <w:lang w:eastAsia="en-US"/>
        </w:rPr>
        <w:t>а</w:t>
      </w:r>
      <w:r>
        <w:rPr>
          <w:rFonts w:eastAsiaTheme="minorHAnsi"/>
          <w:bCs/>
          <w:sz w:val="28"/>
          <w:szCs w:val="28"/>
          <w:lang w:eastAsia="en-US"/>
        </w:rPr>
        <w:t xml:space="preserve"> в представленной пояснительной записке, в то же время </w:t>
      </w:r>
      <w:r w:rsidR="00D24359">
        <w:rPr>
          <w:rFonts w:eastAsiaTheme="minorHAnsi"/>
          <w:bCs/>
          <w:sz w:val="28"/>
          <w:szCs w:val="28"/>
          <w:lang w:eastAsia="en-US"/>
        </w:rPr>
        <w:t xml:space="preserve">перечисленные формы представлены </w:t>
      </w:r>
      <w:r>
        <w:rPr>
          <w:rFonts w:eastAsiaTheme="minorHAnsi"/>
          <w:bCs/>
          <w:sz w:val="28"/>
          <w:szCs w:val="28"/>
          <w:lang w:eastAsia="en-US"/>
        </w:rPr>
        <w:t>в составе отчетнх форм с нулевыми значениями.</w:t>
      </w:r>
    </w:p>
    <w:p w:rsidR="00D24359" w:rsidRDefault="00317533" w:rsidP="00B52AE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4. </w:t>
      </w:r>
      <w:r w:rsidR="00B52AE5">
        <w:rPr>
          <w:rFonts w:eastAsiaTheme="minorHAnsi"/>
          <w:bCs/>
          <w:sz w:val="28"/>
          <w:szCs w:val="28"/>
          <w:lang w:eastAsia="en-US"/>
        </w:rPr>
        <w:t>Форма 0503173 по виду деятельности «бюджетная деятельность» предста</w:t>
      </w:r>
      <w:r w:rsidR="00D24359">
        <w:rPr>
          <w:rFonts w:eastAsiaTheme="minorHAnsi"/>
          <w:bCs/>
          <w:sz w:val="28"/>
          <w:szCs w:val="28"/>
          <w:lang w:eastAsia="en-US"/>
        </w:rPr>
        <w:t xml:space="preserve">влена в составе форм отчетности </w:t>
      </w:r>
      <w:r w:rsidR="00305406">
        <w:rPr>
          <w:rFonts w:eastAsiaTheme="minorHAnsi"/>
          <w:bCs/>
          <w:sz w:val="28"/>
          <w:szCs w:val="28"/>
          <w:lang w:eastAsia="en-US"/>
        </w:rPr>
        <w:t>с числовыми значениями</w:t>
      </w:r>
      <w:r w:rsidR="00D24359">
        <w:rPr>
          <w:rFonts w:eastAsiaTheme="minorHAnsi"/>
          <w:bCs/>
          <w:sz w:val="28"/>
          <w:szCs w:val="28"/>
          <w:lang w:eastAsia="en-US"/>
        </w:rPr>
        <w:t>. В то же время информация о ф.0503173 «Сведения об изменении остатков валюты баланса. Бюджетная деятельность» отражена в перечне форм , не имеющих числовых значений. Форма 0503173 по виду деятельности «средства во временном распоряжении» представлена в составе отчетных форм без значений показателей и не отражена в перечне форм , не имеющих числовых значений.</w:t>
      </w:r>
    </w:p>
    <w:p w:rsidR="00844AC5" w:rsidRPr="00844AC5" w:rsidRDefault="00317533" w:rsidP="00844AC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5. </w:t>
      </w:r>
      <w:r w:rsidR="00305406" w:rsidRPr="00305406">
        <w:rPr>
          <w:rFonts w:eastAsiaTheme="minorHAnsi"/>
          <w:bCs/>
          <w:sz w:val="28"/>
          <w:szCs w:val="28"/>
          <w:lang w:eastAsia="en-US"/>
        </w:rPr>
        <w:t>Согласно п. 167 инструкции 191н Сведения по дебиторской и кредиторской задолженности (ф. 0503169) составляется раздельно по дебиторской и по кредиторской задолженности раздельно по видам деятельности. Согласно п. 8 Инструкции 191н в случае, если все показатели, предусмотренные 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</w:t>
      </w:r>
    </w:p>
    <w:p w:rsidR="00653F34" w:rsidRDefault="00317533" w:rsidP="00844AC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</w:t>
      </w:r>
      <w:r w:rsidR="00844AC5">
        <w:rPr>
          <w:rFonts w:eastAsiaTheme="minorHAnsi"/>
          <w:sz w:val="28"/>
          <w:szCs w:val="28"/>
          <w:lang w:eastAsia="en-US"/>
        </w:rPr>
        <w:t xml:space="preserve">В составе отчетных форм представлена ф. 0503184. </w:t>
      </w:r>
      <w:r w:rsidR="00844AC5" w:rsidRPr="00844AC5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</w:t>
      </w:r>
      <w:r w:rsidR="001D18DE">
        <w:rPr>
          <w:rFonts w:eastAsiaTheme="minorHAnsi"/>
          <w:bCs/>
          <w:sz w:val="28"/>
          <w:szCs w:val="28"/>
          <w:lang w:eastAsia="en-US"/>
        </w:rPr>
        <w:t>а</w:t>
      </w:r>
      <w:r w:rsidR="00844AC5" w:rsidRPr="00844AC5">
        <w:rPr>
          <w:rFonts w:eastAsiaTheme="minorHAnsi"/>
          <w:bCs/>
          <w:sz w:val="28"/>
          <w:szCs w:val="28"/>
          <w:lang w:eastAsia="en-US"/>
        </w:rPr>
        <w:t>.</w:t>
      </w:r>
    </w:p>
    <w:p w:rsidR="00844AC5" w:rsidRDefault="00212F1B" w:rsidP="00212F1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317533">
        <w:rPr>
          <w:rFonts w:eastAsiaTheme="minorHAnsi"/>
          <w:sz w:val="28"/>
          <w:szCs w:val="28"/>
          <w:lang w:eastAsia="en-US"/>
        </w:rPr>
        <w:t xml:space="preserve">7. </w:t>
      </w:r>
      <w:r w:rsidR="00844AC5" w:rsidRPr="00BE140B">
        <w:rPr>
          <w:rFonts w:eastAsiaTheme="minorHAnsi"/>
          <w:sz w:val="28"/>
          <w:szCs w:val="28"/>
          <w:lang w:eastAsia="en-US"/>
        </w:rPr>
        <w:t xml:space="preserve">Согласно действующей на 01.01.2024 года редакции Инструкции 191н таблицы </w:t>
      </w:r>
      <w:r w:rsidR="00844AC5">
        <w:rPr>
          <w:rFonts w:eastAsiaTheme="minorHAnsi"/>
          <w:sz w:val="28"/>
          <w:szCs w:val="28"/>
          <w:lang w:eastAsia="en-US"/>
        </w:rPr>
        <w:t>1,</w:t>
      </w:r>
      <w:r w:rsidR="00844AC5" w:rsidRPr="00BE140B">
        <w:rPr>
          <w:rFonts w:eastAsiaTheme="minorHAnsi"/>
          <w:sz w:val="28"/>
          <w:szCs w:val="28"/>
          <w:lang w:eastAsia="en-US"/>
        </w:rPr>
        <w:t xml:space="preserve">4, 13.14.15.16 финансовым органом </w:t>
      </w:r>
      <w:r w:rsidR="00305406">
        <w:rPr>
          <w:rFonts w:eastAsiaTheme="minorHAnsi"/>
          <w:sz w:val="28"/>
          <w:szCs w:val="28"/>
          <w:lang w:eastAsia="en-US"/>
        </w:rPr>
        <w:t xml:space="preserve">(органом, который </w:t>
      </w:r>
      <w:r w:rsidR="00305406" w:rsidRPr="001A7DB3">
        <w:rPr>
          <w:rFonts w:eastAsiaTheme="minorHAnsi"/>
          <w:sz w:val="28"/>
          <w:szCs w:val="28"/>
          <w:lang w:eastAsia="en-US"/>
        </w:rPr>
        <w:t>осуществляет составление и организацию исполнения местного бюджета</w:t>
      </w:r>
      <w:r w:rsidR="00305406">
        <w:rPr>
          <w:rFonts w:eastAsiaTheme="minorHAnsi"/>
          <w:sz w:val="28"/>
          <w:szCs w:val="28"/>
          <w:lang w:eastAsia="en-US"/>
        </w:rPr>
        <w:t xml:space="preserve">) </w:t>
      </w:r>
      <w:r w:rsidR="00305406" w:rsidRPr="00BE140B">
        <w:rPr>
          <w:rFonts w:eastAsiaTheme="minorHAnsi"/>
          <w:sz w:val="28"/>
          <w:szCs w:val="28"/>
          <w:lang w:eastAsia="en-US"/>
        </w:rPr>
        <w:t xml:space="preserve"> </w:t>
      </w:r>
      <w:r w:rsidR="00844AC5" w:rsidRPr="00BE140B">
        <w:rPr>
          <w:rFonts w:eastAsiaTheme="minorHAnsi"/>
          <w:sz w:val="28"/>
          <w:szCs w:val="28"/>
          <w:lang w:eastAsia="en-US"/>
        </w:rPr>
        <w:t>в составе пояснительной записки не представляются.</w:t>
      </w:r>
      <w:r w:rsidR="00844AC5">
        <w:rPr>
          <w:rFonts w:eastAsiaTheme="minorHAnsi"/>
          <w:sz w:val="28"/>
          <w:szCs w:val="28"/>
          <w:lang w:eastAsia="en-US"/>
        </w:rPr>
        <w:t xml:space="preserve">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</w:t>
      </w:r>
      <w:r w:rsidR="00317533">
        <w:rPr>
          <w:rFonts w:eastAsiaTheme="minorHAnsi"/>
          <w:sz w:val="28"/>
          <w:szCs w:val="28"/>
          <w:lang w:eastAsia="en-US"/>
        </w:rPr>
        <w:t>деятельности субъекта бюджетной отчетности</w:t>
      </w:r>
      <w:r w:rsidR="00844AC5">
        <w:rPr>
          <w:rFonts w:eastAsiaTheme="minorHAnsi"/>
          <w:sz w:val="28"/>
          <w:szCs w:val="28"/>
          <w:lang w:eastAsia="en-US"/>
        </w:rPr>
        <w:t xml:space="preserve"> за отчетный период, не нашедшую отражения в таблицах и приложениях, включаемых в раздел.</w:t>
      </w:r>
    </w:p>
    <w:p w:rsidR="00C310BC" w:rsidRPr="00D77585" w:rsidRDefault="00212F1B" w:rsidP="00C310B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 xml:space="preserve"> </w:t>
      </w:r>
      <w:r w:rsidR="00C310BC">
        <w:rPr>
          <w:rFonts w:eastAsiaTheme="minorHAnsi"/>
          <w:bCs/>
          <w:sz w:val="28"/>
          <w:szCs w:val="28"/>
          <w:lang w:eastAsia="en-US"/>
        </w:rPr>
        <w:t xml:space="preserve">8. </w:t>
      </w:r>
      <w:r w:rsidR="00C310BC" w:rsidRPr="00D77585">
        <w:rPr>
          <w:sz w:val="28"/>
          <w:szCs w:val="28"/>
        </w:rPr>
        <w:t>Согласно п.163 Инструкции 191н  при формировании показателей ф. 0503164 «Сведения об исполнении бюджета» в</w:t>
      </w:r>
      <w:r w:rsidR="00C310BC" w:rsidRPr="00D77585">
        <w:rPr>
          <w:rFonts w:eastAsiaTheme="minorHAnsi"/>
          <w:sz w:val="28"/>
          <w:szCs w:val="28"/>
          <w:lang w:eastAsia="en-US"/>
        </w:rPr>
        <w:t xml:space="preserve"> </w:t>
      </w:r>
      <w:hyperlink r:id="rId19" w:history="1">
        <w:r w:rsidR="00C310BC" w:rsidRPr="00D77585">
          <w:rPr>
            <w:rFonts w:eastAsiaTheme="minorHAnsi"/>
            <w:color w:val="0000FF"/>
            <w:sz w:val="28"/>
            <w:szCs w:val="28"/>
            <w:lang w:eastAsia="en-US"/>
          </w:rPr>
          <w:t>группе граф</w:t>
        </w:r>
      </w:hyperlink>
      <w:r w:rsidR="00C310BC" w:rsidRPr="00D77585">
        <w:rPr>
          <w:rFonts w:eastAsiaTheme="minorHAnsi"/>
          <w:sz w:val="28"/>
          <w:szCs w:val="28"/>
          <w:lang w:eastAsia="en-US"/>
        </w:rPr>
        <w:t xml:space="preserve"> "Показатели исполнения" отражаются:</w:t>
      </w:r>
      <w:r w:rsidR="00C310BC" w:rsidRPr="00D77585">
        <w:t xml:space="preserve"> </w:t>
      </w:r>
      <w:r w:rsidR="00C310BC" w:rsidRPr="00D77585">
        <w:rPr>
          <w:rFonts w:eastAsiaTheme="minorHAnsi"/>
          <w:sz w:val="28"/>
          <w:szCs w:val="28"/>
          <w:lang w:eastAsia="en-US"/>
        </w:rPr>
        <w:t xml:space="preserve">в графе 7 - соответственно по разделам приложения разность показателей исполнения по доходам, расходам, источникам финансирования дефицита бюджета и плановых (прогнозных) показателей на текущий (отчетный) финансовый год. В представленной ф.0503164 в гр.7 по строке «Доходы бюджета, всего» показатель «сумма отклонения, руб.» </w:t>
      </w:r>
      <w:r w:rsidR="00C310BC">
        <w:rPr>
          <w:rFonts w:eastAsiaTheme="minorHAnsi"/>
          <w:sz w:val="28"/>
          <w:szCs w:val="28"/>
          <w:lang w:eastAsia="en-US"/>
        </w:rPr>
        <w:t>указан «0» , следует указать  - 1 426 519,63  рублей</w:t>
      </w:r>
      <w:r w:rsidR="00C310BC" w:rsidRPr="00D77585">
        <w:rPr>
          <w:rFonts w:eastAsiaTheme="minorHAnsi"/>
          <w:sz w:val="28"/>
          <w:szCs w:val="28"/>
          <w:lang w:eastAsia="en-US"/>
        </w:rPr>
        <w:t>.</w:t>
      </w:r>
    </w:p>
    <w:p w:rsidR="003D5EDC" w:rsidRDefault="003D5EDC" w:rsidP="003D5EDC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531A6E" w:rsidRPr="00713FE0" w:rsidRDefault="00305406" w:rsidP="003D5EDC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1.4. </w:t>
      </w:r>
      <w:r w:rsidR="00531A6E" w:rsidRPr="00713FE0">
        <w:rPr>
          <w:b/>
          <w:i/>
          <w:sz w:val="28"/>
          <w:szCs w:val="28"/>
        </w:rPr>
        <w:t>Соблюдение контрольных соотношений между показателями форм бюджетной отчетности.</w:t>
      </w:r>
    </w:p>
    <w:p w:rsidR="00AB1468" w:rsidRPr="004E193C" w:rsidRDefault="00AB1468" w:rsidP="009A0D4A">
      <w:pPr>
        <w:widowControl w:val="0"/>
        <w:ind w:firstLine="709"/>
        <w:jc w:val="both"/>
        <w:rPr>
          <w:b/>
          <w:i/>
          <w:color w:val="FF0000"/>
          <w:sz w:val="16"/>
          <w:szCs w:val="16"/>
        </w:rPr>
      </w:pPr>
    </w:p>
    <w:p w:rsidR="00914390" w:rsidRDefault="00914390" w:rsidP="00914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914390" w:rsidRDefault="00914390" w:rsidP="00914390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914390" w:rsidRPr="00305406" w:rsidRDefault="00305406" w:rsidP="00305406">
      <w:pPr>
        <w:pStyle w:val="a3"/>
        <w:tabs>
          <w:tab w:val="left" w:pos="851"/>
        </w:tabs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szCs w:val="28"/>
        </w:rPr>
        <w:t xml:space="preserve">           </w:t>
      </w:r>
      <w:r w:rsidR="00914390">
        <w:rPr>
          <w:szCs w:val="28"/>
        </w:rPr>
        <w:t xml:space="preserve">- </w:t>
      </w:r>
      <w:r w:rsidRPr="00476EE3">
        <w:rPr>
          <w:b w:val="0"/>
          <w:szCs w:val="28"/>
        </w:rPr>
        <w:t>согласно п.7 Инструкции 191н</w:t>
      </w:r>
      <w:r>
        <w:rPr>
          <w:b w:val="0"/>
          <w:szCs w:val="28"/>
        </w:rPr>
        <w:t xml:space="preserve"> </w:t>
      </w:r>
      <w:r w:rsidR="00914390" w:rsidRPr="00305406">
        <w:rPr>
          <w:b w:val="0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</w:t>
      </w:r>
      <w:r>
        <w:rPr>
          <w:b w:val="0"/>
          <w:szCs w:val="28"/>
        </w:rPr>
        <w:t>лей по консолидируемым позициям;</w:t>
      </w:r>
    </w:p>
    <w:p w:rsidR="00914390" w:rsidRPr="0069595A" w:rsidRDefault="00914390" w:rsidP="009143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20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21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914390" w:rsidRPr="0069595A" w:rsidRDefault="00914390" w:rsidP="00914390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ф.05013110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914390" w:rsidRPr="0069595A" w:rsidRDefault="00914390" w:rsidP="00C310BC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 показатели Отчета о финансовых результатах деятельности (ф.0503121) на 01 января 202</w:t>
      </w:r>
      <w:r w:rsidR="00C310BC">
        <w:rPr>
          <w:sz w:val="28"/>
          <w:szCs w:val="28"/>
        </w:rPr>
        <w:t>4</w:t>
      </w:r>
      <w:r w:rsidRPr="0069595A">
        <w:rPr>
          <w:sz w:val="28"/>
          <w:szCs w:val="28"/>
        </w:rPr>
        <w:t xml:space="preserve"> года </w:t>
      </w:r>
      <w:r w:rsidR="00C310BC">
        <w:rPr>
          <w:sz w:val="28"/>
          <w:szCs w:val="28"/>
        </w:rPr>
        <w:t xml:space="preserve">по финансовому результату деятельности </w:t>
      </w:r>
      <w:r w:rsidRPr="0069595A">
        <w:rPr>
          <w:sz w:val="28"/>
          <w:szCs w:val="28"/>
        </w:rPr>
        <w:t>подтверждаются данными справки ф.0503110</w:t>
      </w:r>
      <w:r w:rsidRPr="0069595A">
        <w:t xml:space="preserve"> «</w:t>
      </w:r>
      <w:r w:rsidRPr="0069595A">
        <w:rPr>
          <w:sz w:val="28"/>
          <w:szCs w:val="28"/>
        </w:rPr>
        <w:t>Справка</w:t>
      </w:r>
      <w:r w:rsidR="00C310BC"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года»;</w:t>
      </w:r>
    </w:p>
    <w:p w:rsidR="00C3113D" w:rsidRDefault="0024696F" w:rsidP="00C3113D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</w:t>
      </w:r>
      <w:r w:rsidR="00C3113D">
        <w:rPr>
          <w:sz w:val="28"/>
          <w:szCs w:val="28"/>
        </w:rPr>
        <w:t xml:space="preserve"> 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717819" w:rsidRPr="0069595A" w:rsidRDefault="00717819" w:rsidP="00C3113D">
      <w:pPr>
        <w:ind w:firstLine="709"/>
        <w:jc w:val="both"/>
        <w:rPr>
          <w:sz w:val="28"/>
          <w:szCs w:val="28"/>
        </w:rPr>
      </w:pPr>
    </w:p>
    <w:p w:rsidR="00C722AE" w:rsidRPr="004E193C" w:rsidRDefault="00C722AE" w:rsidP="004E193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F92952" w:rsidRPr="00C51DC6" w:rsidRDefault="00F92952" w:rsidP="009A0D4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C51DC6">
        <w:rPr>
          <w:b/>
          <w:sz w:val="28"/>
          <w:szCs w:val="28"/>
        </w:rPr>
        <w:t xml:space="preserve">Анализ исполнения бюджета </w:t>
      </w:r>
      <w:r w:rsidR="00C51DC6" w:rsidRPr="00C51DC6">
        <w:rPr>
          <w:b/>
          <w:sz w:val="28"/>
          <w:szCs w:val="28"/>
        </w:rPr>
        <w:t>Кирюшкинског</w:t>
      </w:r>
      <w:r w:rsidR="00AB1AA3" w:rsidRPr="00C51DC6">
        <w:rPr>
          <w:b/>
          <w:sz w:val="28"/>
          <w:szCs w:val="28"/>
        </w:rPr>
        <w:t>о</w:t>
      </w:r>
      <w:r w:rsidR="002A3AE8">
        <w:rPr>
          <w:b/>
          <w:sz w:val="28"/>
          <w:szCs w:val="28"/>
        </w:rPr>
        <w:t xml:space="preserve"> </w:t>
      </w:r>
      <w:r w:rsidR="00380F0C" w:rsidRPr="00C51DC6">
        <w:rPr>
          <w:b/>
          <w:sz w:val="28"/>
          <w:szCs w:val="28"/>
        </w:rPr>
        <w:t>сельсовета</w:t>
      </w:r>
      <w:r w:rsidRPr="00C51DC6">
        <w:rPr>
          <w:b/>
          <w:sz w:val="28"/>
          <w:szCs w:val="28"/>
        </w:rPr>
        <w:t>.</w:t>
      </w:r>
    </w:p>
    <w:p w:rsidR="00665998" w:rsidRDefault="0066599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3912E8" w:rsidRPr="004E193C" w:rsidRDefault="003912E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57361E" w:rsidRPr="005355AF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b/>
          <w:i/>
          <w:sz w:val="28"/>
          <w:szCs w:val="28"/>
        </w:rPr>
      </w:pPr>
      <w:r w:rsidRPr="005355AF">
        <w:rPr>
          <w:b/>
          <w:i/>
          <w:sz w:val="28"/>
          <w:szCs w:val="28"/>
        </w:rPr>
        <w:t>Основны</w:t>
      </w:r>
      <w:r w:rsidR="00DE10BE" w:rsidRPr="005355AF">
        <w:rPr>
          <w:b/>
          <w:i/>
          <w:sz w:val="28"/>
          <w:szCs w:val="28"/>
        </w:rPr>
        <w:t xml:space="preserve">е параметры исполнения бюджета </w:t>
      </w:r>
      <w:r w:rsidRPr="005355AF">
        <w:rPr>
          <w:b/>
          <w:i/>
          <w:sz w:val="28"/>
          <w:szCs w:val="28"/>
        </w:rPr>
        <w:t>за 20</w:t>
      </w:r>
      <w:r w:rsidR="00293CB1">
        <w:rPr>
          <w:b/>
          <w:i/>
          <w:sz w:val="28"/>
          <w:szCs w:val="28"/>
        </w:rPr>
        <w:t>2</w:t>
      </w:r>
      <w:r w:rsidR="00CB665A">
        <w:rPr>
          <w:b/>
          <w:i/>
          <w:sz w:val="28"/>
          <w:szCs w:val="28"/>
        </w:rPr>
        <w:t>3</w:t>
      </w:r>
      <w:r w:rsidRPr="005355AF">
        <w:rPr>
          <w:b/>
          <w:i/>
          <w:sz w:val="28"/>
          <w:szCs w:val="28"/>
        </w:rPr>
        <w:t xml:space="preserve"> год.</w:t>
      </w:r>
    </w:p>
    <w:p w:rsidR="001F0F16" w:rsidRDefault="001F0F16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3912E8" w:rsidRPr="004E193C" w:rsidRDefault="003912E8" w:rsidP="009A0D4A">
      <w:pPr>
        <w:pStyle w:val="ad"/>
        <w:widowControl w:val="0"/>
        <w:spacing w:after="0"/>
        <w:ind w:left="0" w:firstLine="709"/>
        <w:rPr>
          <w:i/>
          <w:color w:val="FF0000"/>
          <w:sz w:val="16"/>
          <w:szCs w:val="16"/>
        </w:rPr>
      </w:pPr>
    </w:p>
    <w:p w:rsidR="001F0F16" w:rsidRPr="00DE2A10" w:rsidRDefault="001F0F16" w:rsidP="00BE722D">
      <w:pPr>
        <w:widowControl w:val="0"/>
        <w:ind w:firstLine="709"/>
        <w:jc w:val="both"/>
        <w:rPr>
          <w:b/>
          <w:sz w:val="28"/>
        </w:rPr>
      </w:pPr>
      <w:r w:rsidRPr="0096267D">
        <w:rPr>
          <w:sz w:val="28"/>
        </w:rPr>
        <w:t xml:space="preserve">За </w:t>
      </w:r>
      <w:r w:rsidRPr="00DE2A10">
        <w:rPr>
          <w:sz w:val="28"/>
        </w:rPr>
        <w:t>20</w:t>
      </w:r>
      <w:r w:rsidR="00276323">
        <w:rPr>
          <w:sz w:val="28"/>
        </w:rPr>
        <w:t>2</w:t>
      </w:r>
      <w:r w:rsidR="00A70302">
        <w:rPr>
          <w:sz w:val="28"/>
        </w:rPr>
        <w:t>3</w:t>
      </w:r>
      <w:r w:rsidR="00276323">
        <w:rPr>
          <w:sz w:val="28"/>
        </w:rPr>
        <w:t xml:space="preserve"> </w:t>
      </w:r>
      <w:r w:rsidRPr="00DE2A10">
        <w:rPr>
          <w:sz w:val="28"/>
        </w:rPr>
        <w:t xml:space="preserve">год в бюджет сельсовета поступило </w:t>
      </w:r>
      <w:r w:rsidR="00A70302">
        <w:rPr>
          <w:b/>
          <w:sz w:val="28"/>
        </w:rPr>
        <w:t>14 950,5</w:t>
      </w:r>
      <w:r w:rsidR="00276323">
        <w:rPr>
          <w:b/>
          <w:sz w:val="28"/>
        </w:rPr>
        <w:t xml:space="preserve"> </w:t>
      </w:r>
      <w:r w:rsidRPr="00DE2A10">
        <w:rPr>
          <w:sz w:val="28"/>
        </w:rPr>
        <w:t xml:space="preserve">тыс. рублей </w:t>
      </w:r>
      <w:r w:rsidRPr="00DE2A10">
        <w:rPr>
          <w:b/>
          <w:sz w:val="28"/>
        </w:rPr>
        <w:t>доходов</w:t>
      </w:r>
      <w:r w:rsidRPr="00DE2A10">
        <w:rPr>
          <w:sz w:val="28"/>
        </w:rPr>
        <w:t>, что состав</w:t>
      </w:r>
      <w:r w:rsidR="00276323">
        <w:rPr>
          <w:sz w:val="28"/>
        </w:rPr>
        <w:t>ило</w:t>
      </w:r>
      <w:r w:rsidR="008943F1">
        <w:rPr>
          <w:sz w:val="28"/>
        </w:rPr>
        <w:t xml:space="preserve"> </w:t>
      </w:r>
      <w:r w:rsidR="00A70302">
        <w:rPr>
          <w:sz w:val="28"/>
        </w:rPr>
        <w:t>110,6</w:t>
      </w:r>
      <w:r w:rsidRPr="00DE2A10">
        <w:rPr>
          <w:sz w:val="28"/>
        </w:rPr>
        <w:t>% по отношению к годовым плановым назначениям (</w:t>
      </w:r>
      <w:r w:rsidR="00A70302">
        <w:rPr>
          <w:b/>
          <w:sz w:val="28"/>
        </w:rPr>
        <w:t>13524,0</w:t>
      </w:r>
      <w:r w:rsidR="00276323">
        <w:rPr>
          <w:b/>
          <w:sz w:val="28"/>
        </w:rPr>
        <w:t xml:space="preserve"> </w:t>
      </w:r>
      <w:r w:rsidRPr="00DE2A10">
        <w:rPr>
          <w:sz w:val="28"/>
        </w:rPr>
        <w:t xml:space="preserve">тыс. рублей). </w:t>
      </w:r>
    </w:p>
    <w:p w:rsidR="001F0F16" w:rsidRPr="00DE2A10" w:rsidRDefault="001F0F16" w:rsidP="009A0D4A">
      <w:pPr>
        <w:pStyle w:val="2"/>
        <w:widowControl w:val="0"/>
        <w:ind w:firstLine="709"/>
        <w:rPr>
          <w:b/>
        </w:rPr>
      </w:pPr>
      <w:r w:rsidRPr="00DE2A10">
        <w:rPr>
          <w:b/>
        </w:rPr>
        <w:t>Расходы</w:t>
      </w:r>
      <w:r w:rsidRPr="00DE2A10">
        <w:t xml:space="preserve"> из бюджета </w:t>
      </w:r>
      <w:r w:rsidR="0096267D" w:rsidRPr="00DE2A10">
        <w:t>Кирюшкинского</w:t>
      </w:r>
      <w:r w:rsidRPr="00DE2A10">
        <w:t xml:space="preserve"> сельсовета за отчетный год произведены в сумме </w:t>
      </w:r>
      <w:r w:rsidR="003D7A6C">
        <w:rPr>
          <w:b/>
        </w:rPr>
        <w:t>15 070,0</w:t>
      </w:r>
      <w:r w:rsidR="004B6840">
        <w:rPr>
          <w:b/>
        </w:rPr>
        <w:t xml:space="preserve"> </w:t>
      </w:r>
      <w:r w:rsidR="00990C2D">
        <w:t xml:space="preserve">тыс. </w:t>
      </w:r>
      <w:r w:rsidR="004B6840">
        <w:t xml:space="preserve">рублей, что составляет </w:t>
      </w:r>
      <w:r w:rsidR="003D7A6C">
        <w:t>98,6</w:t>
      </w:r>
      <w:r w:rsidRPr="00DE2A10">
        <w:t>% к годовым бюджетным назначениям (</w:t>
      </w:r>
      <w:r w:rsidR="003D7A6C">
        <w:rPr>
          <w:b/>
        </w:rPr>
        <w:t>15 287,5</w:t>
      </w:r>
      <w:r w:rsidR="004B6840">
        <w:rPr>
          <w:b/>
        </w:rPr>
        <w:t xml:space="preserve"> </w:t>
      </w:r>
      <w:r w:rsidRPr="00DE2A10">
        <w:t xml:space="preserve">тыс. рублей). </w:t>
      </w:r>
    </w:p>
    <w:p w:rsidR="001F0F16" w:rsidRPr="00DE2A10" w:rsidRDefault="001F0F16" w:rsidP="009A0D4A">
      <w:pPr>
        <w:widowControl w:val="0"/>
        <w:ind w:firstLine="709"/>
        <w:jc w:val="both"/>
        <w:rPr>
          <w:sz w:val="28"/>
        </w:rPr>
      </w:pPr>
      <w:r w:rsidRPr="00DE2A10">
        <w:rPr>
          <w:sz w:val="28"/>
        </w:rPr>
        <w:t xml:space="preserve">За отчетный год бюджет характеризуется превышением </w:t>
      </w:r>
      <w:r w:rsidR="00D33C6B">
        <w:rPr>
          <w:sz w:val="28"/>
        </w:rPr>
        <w:t xml:space="preserve">расходов </w:t>
      </w:r>
      <w:r w:rsidR="002A3AE8">
        <w:rPr>
          <w:sz w:val="28"/>
        </w:rPr>
        <w:t xml:space="preserve"> </w:t>
      </w:r>
      <w:r w:rsidR="00287987" w:rsidRPr="00DE2A10">
        <w:rPr>
          <w:sz w:val="28"/>
        </w:rPr>
        <w:t xml:space="preserve">над </w:t>
      </w:r>
      <w:r w:rsidR="00D33C6B">
        <w:rPr>
          <w:sz w:val="28"/>
        </w:rPr>
        <w:t>доходами (дефицитом бюджета)</w:t>
      </w:r>
      <w:r w:rsidR="00FC1905">
        <w:rPr>
          <w:sz w:val="28"/>
        </w:rPr>
        <w:t xml:space="preserve"> </w:t>
      </w:r>
      <w:r w:rsidRPr="00DE2A10">
        <w:rPr>
          <w:sz w:val="28"/>
        </w:rPr>
        <w:t xml:space="preserve">в сумме </w:t>
      </w:r>
      <w:r w:rsidR="00A70302">
        <w:rPr>
          <w:b/>
          <w:sz w:val="28"/>
        </w:rPr>
        <w:t>119,5</w:t>
      </w:r>
      <w:r w:rsidR="004B6840">
        <w:rPr>
          <w:b/>
          <w:sz w:val="28"/>
        </w:rPr>
        <w:t xml:space="preserve"> </w:t>
      </w:r>
      <w:r w:rsidRPr="00DE2A10">
        <w:rPr>
          <w:sz w:val="28"/>
        </w:rPr>
        <w:t>тыс. рублей.</w:t>
      </w:r>
      <w:r w:rsidR="002A3AE8">
        <w:rPr>
          <w:sz w:val="28"/>
        </w:rPr>
        <w:t xml:space="preserve"> </w:t>
      </w:r>
      <w:r w:rsidRPr="00DE2A10">
        <w:rPr>
          <w:sz w:val="28"/>
        </w:rPr>
        <w:t xml:space="preserve">Утвержденными бюджетными назначениями прогнозировался дефицит бюджета в сумме </w:t>
      </w:r>
      <w:r w:rsidR="00A70302">
        <w:rPr>
          <w:b/>
          <w:sz w:val="28"/>
        </w:rPr>
        <w:t>1 763,5</w:t>
      </w:r>
      <w:r w:rsidR="004B6840">
        <w:rPr>
          <w:b/>
          <w:sz w:val="28"/>
        </w:rPr>
        <w:t xml:space="preserve"> </w:t>
      </w:r>
      <w:r w:rsidRPr="00DE2A10">
        <w:rPr>
          <w:sz w:val="28"/>
        </w:rPr>
        <w:t>тыс. рублей.</w:t>
      </w:r>
    </w:p>
    <w:p w:rsidR="0028251D" w:rsidRDefault="0028251D" w:rsidP="009A0D4A">
      <w:pPr>
        <w:widowControl w:val="0"/>
        <w:ind w:firstLine="709"/>
        <w:jc w:val="both"/>
        <w:rPr>
          <w:i/>
          <w:color w:val="FF0000"/>
          <w:sz w:val="16"/>
          <w:szCs w:val="16"/>
        </w:rPr>
      </w:pPr>
    </w:p>
    <w:p w:rsidR="0028251D" w:rsidRPr="005355AF" w:rsidRDefault="00F14E0F" w:rsidP="00C310BC">
      <w:pPr>
        <w:pStyle w:val="ad"/>
        <w:widowControl w:val="0"/>
        <w:spacing w:after="0"/>
        <w:ind w:left="709"/>
        <w:rPr>
          <w:b/>
          <w:i/>
          <w:szCs w:val="28"/>
        </w:rPr>
      </w:pPr>
      <w:r>
        <w:rPr>
          <w:b/>
          <w:i/>
          <w:sz w:val="28"/>
          <w:szCs w:val="28"/>
        </w:rPr>
        <w:t xml:space="preserve">                  2.2. </w:t>
      </w:r>
      <w:r w:rsidR="0028251D" w:rsidRPr="005355AF">
        <w:rPr>
          <w:b/>
          <w:i/>
          <w:sz w:val="28"/>
          <w:szCs w:val="28"/>
        </w:rPr>
        <w:t>Анализ исполнения бюджета по доходам</w:t>
      </w:r>
    </w:p>
    <w:p w:rsidR="009A0D4A" w:rsidRPr="005355AF" w:rsidRDefault="009A0D4A" w:rsidP="009A0D4A">
      <w:pPr>
        <w:pStyle w:val="ad"/>
        <w:widowControl w:val="0"/>
        <w:spacing w:after="0"/>
        <w:ind w:left="709"/>
        <w:rPr>
          <w:b/>
          <w:i/>
          <w:sz w:val="16"/>
          <w:szCs w:val="16"/>
        </w:rPr>
      </w:pPr>
    </w:p>
    <w:p w:rsidR="003912E8" w:rsidRPr="004E193C" w:rsidRDefault="003912E8" w:rsidP="009A0D4A">
      <w:pPr>
        <w:pStyle w:val="ad"/>
        <w:widowControl w:val="0"/>
        <w:spacing w:after="0"/>
        <w:ind w:left="709"/>
        <w:rPr>
          <w:i/>
          <w:sz w:val="16"/>
          <w:szCs w:val="16"/>
        </w:rPr>
      </w:pPr>
    </w:p>
    <w:p w:rsidR="00C722AE" w:rsidRPr="00217D38" w:rsidRDefault="00CF333A" w:rsidP="00B01CF9">
      <w:pPr>
        <w:shd w:val="clear" w:color="auto" w:fill="FFFFFF"/>
        <w:ind w:firstLine="709"/>
        <w:contextualSpacing/>
        <w:jc w:val="both"/>
        <w:rPr>
          <w:rFonts w:cs="Tahoma"/>
          <w:noProof/>
          <w:sz w:val="28"/>
          <w:szCs w:val="28"/>
        </w:rPr>
      </w:pPr>
      <w:r w:rsidRPr="00217D38">
        <w:rPr>
          <w:rFonts w:cs="Tahoma"/>
          <w:sz w:val="28"/>
          <w:szCs w:val="28"/>
        </w:rPr>
        <w:t>По результатам исполнения бюджета за 20</w:t>
      </w:r>
      <w:r w:rsidR="002635D8">
        <w:rPr>
          <w:rFonts w:cs="Tahoma"/>
          <w:sz w:val="28"/>
          <w:szCs w:val="28"/>
        </w:rPr>
        <w:t>2</w:t>
      </w:r>
      <w:r w:rsidR="003D7A6C">
        <w:rPr>
          <w:rFonts w:cs="Tahoma"/>
          <w:sz w:val="28"/>
          <w:szCs w:val="28"/>
        </w:rPr>
        <w:t>3</w:t>
      </w:r>
      <w:r w:rsidRPr="00217D38">
        <w:rPr>
          <w:rFonts w:cs="Tahoma"/>
          <w:sz w:val="28"/>
          <w:szCs w:val="28"/>
        </w:rPr>
        <w:t xml:space="preserve"> год в</w:t>
      </w:r>
      <w:r w:rsidR="00712051">
        <w:rPr>
          <w:rFonts w:cs="Tahoma"/>
          <w:sz w:val="28"/>
          <w:szCs w:val="28"/>
        </w:rPr>
        <w:t xml:space="preserve"> структуре доходов преобладает доля</w:t>
      </w:r>
      <w:r w:rsidR="002A3AE8">
        <w:rPr>
          <w:rFonts w:cs="Tahoma"/>
          <w:sz w:val="28"/>
          <w:szCs w:val="28"/>
        </w:rPr>
        <w:t xml:space="preserve"> </w:t>
      </w:r>
      <w:r w:rsidR="003D3CC6" w:rsidRPr="00217D38">
        <w:rPr>
          <w:rFonts w:cs="Tahoma"/>
          <w:sz w:val="28"/>
          <w:szCs w:val="28"/>
        </w:rPr>
        <w:t xml:space="preserve">собственных (налоговых и неналоговых) доходов </w:t>
      </w:r>
      <w:r w:rsidR="00712051">
        <w:rPr>
          <w:rFonts w:cs="Tahoma"/>
          <w:sz w:val="28"/>
          <w:szCs w:val="28"/>
        </w:rPr>
        <w:t>на которую приходится</w:t>
      </w:r>
      <w:r w:rsidR="00076230">
        <w:rPr>
          <w:rFonts w:cs="Tahoma"/>
          <w:sz w:val="28"/>
          <w:szCs w:val="28"/>
        </w:rPr>
        <w:t xml:space="preserve"> </w:t>
      </w:r>
      <w:r w:rsidR="003D7A6C">
        <w:rPr>
          <w:rFonts w:cs="Tahoma"/>
          <w:sz w:val="28"/>
          <w:szCs w:val="28"/>
        </w:rPr>
        <w:t>74,0</w:t>
      </w:r>
      <w:r w:rsidR="004B6840">
        <w:rPr>
          <w:rFonts w:cs="Tahoma"/>
          <w:sz w:val="28"/>
          <w:szCs w:val="28"/>
        </w:rPr>
        <w:t>% (</w:t>
      </w:r>
      <w:r w:rsidR="003D7A6C">
        <w:rPr>
          <w:rFonts w:cs="Tahoma"/>
          <w:b/>
          <w:sz w:val="28"/>
          <w:szCs w:val="28"/>
        </w:rPr>
        <w:t>11 070,0</w:t>
      </w:r>
      <w:r w:rsidR="003D3CC6" w:rsidRPr="00217D38">
        <w:rPr>
          <w:rFonts w:cs="Tahoma"/>
          <w:sz w:val="28"/>
          <w:szCs w:val="28"/>
        </w:rPr>
        <w:t xml:space="preserve"> тыс. рублей) доходов бюджета, </w:t>
      </w:r>
      <w:r w:rsidR="00712051">
        <w:rPr>
          <w:rFonts w:cs="Tahoma"/>
          <w:sz w:val="28"/>
          <w:szCs w:val="28"/>
        </w:rPr>
        <w:t>Доля</w:t>
      </w:r>
      <w:r w:rsidR="00335938" w:rsidRPr="00217D38">
        <w:rPr>
          <w:rFonts w:cs="Tahoma"/>
          <w:sz w:val="28"/>
          <w:szCs w:val="28"/>
        </w:rPr>
        <w:t xml:space="preserve"> безвозмездных</w:t>
      </w:r>
      <w:r w:rsidR="003D3CC6" w:rsidRPr="00217D38">
        <w:rPr>
          <w:rFonts w:cs="Tahoma"/>
          <w:sz w:val="28"/>
          <w:szCs w:val="28"/>
        </w:rPr>
        <w:t xml:space="preserve"> поступле</w:t>
      </w:r>
      <w:r w:rsidR="00335938" w:rsidRPr="00217D38">
        <w:rPr>
          <w:rFonts w:cs="Tahoma"/>
          <w:sz w:val="28"/>
          <w:szCs w:val="28"/>
        </w:rPr>
        <w:t>нии</w:t>
      </w:r>
      <w:r w:rsidR="002A3AE8">
        <w:rPr>
          <w:rFonts w:cs="Tahoma"/>
          <w:sz w:val="28"/>
          <w:szCs w:val="28"/>
        </w:rPr>
        <w:t xml:space="preserve"> </w:t>
      </w:r>
      <w:r w:rsidRPr="00217D38">
        <w:rPr>
          <w:rFonts w:cs="Tahoma"/>
          <w:sz w:val="28"/>
          <w:szCs w:val="28"/>
        </w:rPr>
        <w:t>составил</w:t>
      </w:r>
      <w:r w:rsidR="00CC63AB">
        <w:rPr>
          <w:rFonts w:cs="Tahoma"/>
          <w:sz w:val="28"/>
          <w:szCs w:val="28"/>
        </w:rPr>
        <w:t xml:space="preserve">а  </w:t>
      </w:r>
      <w:r w:rsidR="003D7A6C">
        <w:rPr>
          <w:rFonts w:cs="Tahoma"/>
          <w:sz w:val="28"/>
          <w:szCs w:val="28"/>
        </w:rPr>
        <w:t>26,0</w:t>
      </w:r>
      <w:r w:rsidRPr="00217D38">
        <w:rPr>
          <w:rFonts w:cs="Tahoma"/>
          <w:sz w:val="28"/>
          <w:szCs w:val="28"/>
        </w:rPr>
        <w:t>% (</w:t>
      </w:r>
      <w:r w:rsidR="003D7A6C">
        <w:rPr>
          <w:rFonts w:cs="Tahoma"/>
          <w:b/>
          <w:sz w:val="28"/>
          <w:szCs w:val="28"/>
        </w:rPr>
        <w:t>3 880,5</w:t>
      </w:r>
      <w:r w:rsidR="00076230">
        <w:rPr>
          <w:rFonts w:cs="Tahoma"/>
          <w:sz w:val="28"/>
          <w:szCs w:val="28"/>
        </w:rPr>
        <w:t xml:space="preserve"> </w:t>
      </w:r>
      <w:r w:rsidRPr="00217D38">
        <w:rPr>
          <w:rFonts w:cs="Tahoma"/>
          <w:sz w:val="28"/>
          <w:szCs w:val="28"/>
        </w:rPr>
        <w:t xml:space="preserve">тыс. рублей). </w:t>
      </w:r>
    </w:p>
    <w:p w:rsidR="003912E8" w:rsidRDefault="003912E8" w:rsidP="00446678">
      <w:pPr>
        <w:contextualSpacing/>
        <w:jc w:val="both"/>
        <w:rPr>
          <w:sz w:val="28"/>
          <w:szCs w:val="28"/>
        </w:rPr>
      </w:pPr>
    </w:p>
    <w:p w:rsidR="0028251D" w:rsidRPr="00B039DB" w:rsidRDefault="0028251D" w:rsidP="00076230">
      <w:pPr>
        <w:ind w:firstLine="708"/>
        <w:contextualSpacing/>
        <w:jc w:val="both"/>
        <w:rPr>
          <w:sz w:val="28"/>
        </w:rPr>
      </w:pPr>
      <w:r w:rsidRPr="00B039DB">
        <w:rPr>
          <w:sz w:val="28"/>
          <w:szCs w:val="28"/>
        </w:rPr>
        <w:t>Группа доходов «НАЛОГОВЫЕ И НЕНАЛОГОВЫЕ ДОХОДЫ»</w:t>
      </w:r>
      <w:r w:rsidR="002A3AE8">
        <w:rPr>
          <w:sz w:val="28"/>
          <w:szCs w:val="28"/>
        </w:rPr>
        <w:t xml:space="preserve"> </w:t>
      </w:r>
      <w:r w:rsidRPr="00B039DB">
        <w:rPr>
          <w:sz w:val="28"/>
          <w:szCs w:val="28"/>
        </w:rPr>
        <w:t>исполнена в размере</w:t>
      </w:r>
      <w:r w:rsidR="00076230">
        <w:rPr>
          <w:sz w:val="28"/>
          <w:szCs w:val="28"/>
        </w:rPr>
        <w:t xml:space="preserve"> </w:t>
      </w:r>
      <w:r w:rsidR="003D7A6C" w:rsidRPr="003D7A6C">
        <w:rPr>
          <w:b/>
          <w:sz w:val="28"/>
          <w:szCs w:val="28"/>
        </w:rPr>
        <w:t>11 070,0</w:t>
      </w:r>
      <w:r w:rsidR="00076230">
        <w:rPr>
          <w:sz w:val="28"/>
          <w:szCs w:val="28"/>
        </w:rPr>
        <w:t xml:space="preserve"> тыс</w:t>
      </w:r>
      <w:r w:rsidRPr="00B039DB">
        <w:rPr>
          <w:rFonts w:cs="Tahoma"/>
          <w:sz w:val="28"/>
          <w:szCs w:val="28"/>
        </w:rPr>
        <w:t>. рублей</w:t>
      </w:r>
      <w:r w:rsidRPr="00B039DB">
        <w:rPr>
          <w:sz w:val="28"/>
          <w:szCs w:val="28"/>
        </w:rPr>
        <w:t xml:space="preserve">, что составляет </w:t>
      </w:r>
      <w:r w:rsidR="003D7A6C">
        <w:rPr>
          <w:sz w:val="28"/>
          <w:szCs w:val="28"/>
        </w:rPr>
        <w:t>114,8</w:t>
      </w:r>
      <w:r w:rsidRPr="00B039DB">
        <w:rPr>
          <w:sz w:val="28"/>
          <w:szCs w:val="28"/>
        </w:rPr>
        <w:t>% от годового объема</w:t>
      </w:r>
      <w:r w:rsidRPr="00B039DB">
        <w:rPr>
          <w:sz w:val="28"/>
        </w:rPr>
        <w:t xml:space="preserve"> утвержденных бюджетных назначений (</w:t>
      </w:r>
      <w:r w:rsidR="003D7A6C" w:rsidRPr="003D7A6C">
        <w:rPr>
          <w:b/>
          <w:sz w:val="28"/>
        </w:rPr>
        <w:t>9 643,</w:t>
      </w:r>
      <w:r w:rsidR="003D7A6C">
        <w:rPr>
          <w:sz w:val="28"/>
        </w:rPr>
        <w:t>5</w:t>
      </w:r>
      <w:r w:rsidR="00076230">
        <w:rPr>
          <w:sz w:val="28"/>
        </w:rPr>
        <w:t xml:space="preserve"> </w:t>
      </w:r>
      <w:r w:rsidRPr="00B039DB">
        <w:rPr>
          <w:sz w:val="28"/>
        </w:rPr>
        <w:t>тыс. рублей).</w:t>
      </w:r>
    </w:p>
    <w:p w:rsidR="003912E8" w:rsidRDefault="0028251D" w:rsidP="00276554">
      <w:pPr>
        <w:ind w:firstLine="709"/>
        <w:contextualSpacing/>
        <w:jc w:val="both"/>
        <w:rPr>
          <w:sz w:val="28"/>
        </w:rPr>
      </w:pPr>
      <w:r w:rsidRPr="00B039DB">
        <w:rPr>
          <w:sz w:val="28"/>
        </w:rPr>
        <w:t>Показатели, характеризующие исполнение бюджетных назначений по налоговым и неналоговым доходам за 20</w:t>
      </w:r>
      <w:r w:rsidR="00076230">
        <w:rPr>
          <w:sz w:val="28"/>
        </w:rPr>
        <w:t>2</w:t>
      </w:r>
      <w:r w:rsidR="003D7A6C">
        <w:rPr>
          <w:sz w:val="28"/>
        </w:rPr>
        <w:t>3</w:t>
      </w:r>
      <w:r w:rsidR="005F7E87" w:rsidRPr="00B039DB">
        <w:rPr>
          <w:sz w:val="28"/>
        </w:rPr>
        <w:t xml:space="preserve"> год</w:t>
      </w:r>
      <w:r w:rsidR="002A3AE8">
        <w:rPr>
          <w:sz w:val="28"/>
        </w:rPr>
        <w:t xml:space="preserve"> </w:t>
      </w:r>
      <w:r w:rsidRPr="00B039DB">
        <w:rPr>
          <w:sz w:val="28"/>
        </w:rPr>
        <w:t xml:space="preserve">приведены </w:t>
      </w:r>
      <w:r w:rsidR="003912E8">
        <w:rPr>
          <w:sz w:val="28"/>
        </w:rPr>
        <w:t xml:space="preserve">в таблице 1. </w:t>
      </w:r>
    </w:p>
    <w:p w:rsidR="003912E8" w:rsidRDefault="003912E8" w:rsidP="003912E8">
      <w:pPr>
        <w:ind w:firstLine="709"/>
        <w:contextualSpacing/>
        <w:jc w:val="right"/>
        <w:rPr>
          <w:sz w:val="20"/>
          <w:szCs w:val="20"/>
        </w:rPr>
      </w:pPr>
      <w:r>
        <w:rPr>
          <w:sz w:val="28"/>
        </w:rPr>
        <w:t>Таблица 1</w:t>
      </w:r>
      <w:r w:rsidRPr="00076230">
        <w:rPr>
          <w:sz w:val="20"/>
          <w:szCs w:val="20"/>
        </w:rPr>
        <w:t>(рублей)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701"/>
        <w:gridCol w:w="1559"/>
        <w:gridCol w:w="1134"/>
      </w:tblGrid>
      <w:tr w:rsidR="00CB665A" w:rsidRPr="00CB665A" w:rsidTr="00CB665A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 xml:space="preserve">Процентное исполнение </w:t>
            </w:r>
          </w:p>
        </w:tc>
      </w:tr>
      <w:tr w:rsidR="00CB665A" w:rsidRPr="00CB665A" w:rsidTr="00CB665A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</w:tr>
      <w:tr w:rsidR="00CB665A" w:rsidRPr="00CB665A" w:rsidTr="00CB665A">
        <w:trPr>
          <w:trHeight w:val="286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Доходы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13 524 000,00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14 950 519,63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1 426 519,63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110,55%</w:t>
            </w:r>
          </w:p>
        </w:tc>
      </w:tr>
      <w:tr w:rsidR="00CB665A" w:rsidRPr="00CB665A" w:rsidTr="00CB665A">
        <w:trPr>
          <w:trHeight w:val="27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</w:tr>
      <w:tr w:rsidR="00CB665A" w:rsidRPr="00CB665A" w:rsidTr="00CB665A">
        <w:trPr>
          <w:trHeight w:val="42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9 643 500,00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11 070 019,63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1 426 519,63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114,79%</w:t>
            </w:r>
          </w:p>
        </w:tc>
      </w:tr>
      <w:tr w:rsidR="00CB665A" w:rsidRPr="00CB665A" w:rsidTr="00CB665A">
        <w:trPr>
          <w:trHeight w:val="4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1 865 000,00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3 250 986,68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1 385 986,68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174,32%</w:t>
            </w:r>
          </w:p>
        </w:tc>
      </w:tr>
      <w:tr w:rsidR="00CB665A" w:rsidRPr="00CB665A" w:rsidTr="00CB665A">
        <w:trPr>
          <w:trHeight w:val="423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1 865 000,00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3 250 986,68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1 385 986,68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174,32%</w:t>
            </w:r>
          </w:p>
        </w:tc>
      </w:tr>
      <w:tr w:rsidR="00CB665A" w:rsidRPr="00CB665A" w:rsidTr="00CB665A">
        <w:trPr>
          <w:trHeight w:val="114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1 658 500,00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1 930 446,85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271 946,85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116,40%</w:t>
            </w:r>
          </w:p>
        </w:tc>
      </w:tr>
      <w:tr w:rsidR="00CB665A" w:rsidRPr="00CB665A" w:rsidTr="00CB665A">
        <w:trPr>
          <w:trHeight w:val="999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1 658 500,00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1 930 446,85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271 946,85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116,40%</w:t>
            </w:r>
          </w:p>
        </w:tc>
      </w:tr>
      <w:tr w:rsidR="00CB665A" w:rsidRPr="00CB665A" w:rsidTr="00CB665A">
        <w:trPr>
          <w:trHeight w:val="523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1 649 000,00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1 228 550,33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-420 449,67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74,50%</w:t>
            </w:r>
          </w:p>
        </w:tc>
      </w:tr>
      <w:tr w:rsidR="00CB665A" w:rsidRPr="00CB665A" w:rsidTr="00CB665A">
        <w:trPr>
          <w:trHeight w:val="21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lastRenderedPageBreak/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3 156 000,00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3 165 749,59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9 749,59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100,31%</w:t>
            </w:r>
          </w:p>
        </w:tc>
      </w:tr>
      <w:tr w:rsidR="00CB665A" w:rsidRPr="00CB665A" w:rsidTr="00CB665A">
        <w:trPr>
          <w:trHeight w:val="33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730 000,00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650 516,10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-79 483,90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89,11%</w:t>
            </w:r>
          </w:p>
        </w:tc>
      </w:tr>
      <w:tr w:rsidR="00CB665A" w:rsidRPr="00CB665A" w:rsidTr="00CB665A">
        <w:trPr>
          <w:trHeight w:val="29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2 426 000,00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2 515 233,49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89 233,49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103,68%</w:t>
            </w:r>
          </w:p>
        </w:tc>
      </w:tr>
      <w:tr w:rsidR="00CB665A" w:rsidRPr="00CB665A" w:rsidTr="00CB665A">
        <w:trPr>
          <w:trHeight w:val="55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10,00%</w:t>
            </w:r>
          </w:p>
        </w:tc>
      </w:tr>
      <w:tr w:rsidR="00CB665A" w:rsidRPr="00CB665A" w:rsidTr="00CB665A">
        <w:trPr>
          <w:trHeight w:val="11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82 822,61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-15 177,39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84,51%</w:t>
            </w:r>
          </w:p>
        </w:tc>
      </w:tr>
      <w:tr w:rsidR="00CB665A" w:rsidRPr="00CB665A" w:rsidTr="00CB665A">
        <w:trPr>
          <w:trHeight w:val="1162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81 322,67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-16 677,33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82,98%</w:t>
            </w:r>
          </w:p>
        </w:tc>
      </w:tr>
      <w:tr w:rsidR="00CB665A" w:rsidRPr="00CB665A" w:rsidTr="00CB665A">
        <w:trPr>
          <w:trHeight w:val="1106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1 499,94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1 499,94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0,00%</w:t>
            </w:r>
          </w:p>
        </w:tc>
      </w:tr>
      <w:tr w:rsidR="00CB665A" w:rsidRPr="00CB665A" w:rsidTr="00CB665A">
        <w:trPr>
          <w:trHeight w:val="999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351 604,00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136 604,00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163,54%</w:t>
            </w:r>
          </w:p>
        </w:tc>
      </w:tr>
      <w:tr w:rsidR="00CB665A" w:rsidRPr="00CB665A" w:rsidTr="00CB665A">
        <w:trPr>
          <w:trHeight w:val="71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1 039 451,63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39 451,63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103,95%</w:t>
            </w:r>
          </w:p>
        </w:tc>
      </w:tr>
      <w:tr w:rsidR="00CB665A" w:rsidRPr="00CB665A" w:rsidTr="00CB665A">
        <w:trPr>
          <w:trHeight w:val="11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1 039 451,63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39 451,63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0,00%</w:t>
            </w:r>
          </w:p>
        </w:tc>
      </w:tr>
      <w:tr w:rsidR="00CB665A" w:rsidRPr="00CB665A" w:rsidTr="00CB665A">
        <w:trPr>
          <w:trHeight w:val="26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20 207,94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20 207,94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0,00%</w:t>
            </w:r>
          </w:p>
        </w:tc>
      </w:tr>
    </w:tbl>
    <w:p w:rsidR="00CB665A" w:rsidRDefault="00CB665A" w:rsidP="003912E8">
      <w:pPr>
        <w:ind w:firstLine="709"/>
        <w:contextualSpacing/>
        <w:jc w:val="right"/>
        <w:rPr>
          <w:sz w:val="20"/>
          <w:szCs w:val="20"/>
        </w:rPr>
      </w:pPr>
    </w:p>
    <w:p w:rsidR="0028251D" w:rsidRPr="00C56560" w:rsidRDefault="0028251D" w:rsidP="009A0D4A">
      <w:pPr>
        <w:ind w:firstLine="709"/>
        <w:jc w:val="both"/>
        <w:rPr>
          <w:sz w:val="28"/>
          <w:szCs w:val="28"/>
        </w:rPr>
      </w:pPr>
      <w:r w:rsidRPr="0034624F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34624F">
        <w:rPr>
          <w:sz w:val="28"/>
        </w:rPr>
        <w:t xml:space="preserve">«БЕЗВОЗМЕЗДНЫЕ ПОСТУПЛЕНИЯ» </w:t>
      </w:r>
      <w:r w:rsidR="00BF3FC8">
        <w:rPr>
          <w:sz w:val="28"/>
          <w:szCs w:val="28"/>
        </w:rPr>
        <w:t>(</w:t>
      </w:r>
      <w:r w:rsidR="003D7A6C" w:rsidRPr="003D7A6C">
        <w:rPr>
          <w:b/>
          <w:sz w:val="28"/>
          <w:szCs w:val="28"/>
        </w:rPr>
        <w:t>3 880,5</w:t>
      </w:r>
      <w:r w:rsidR="00076230">
        <w:rPr>
          <w:sz w:val="28"/>
          <w:szCs w:val="28"/>
        </w:rPr>
        <w:t xml:space="preserve"> </w:t>
      </w:r>
      <w:r w:rsidRPr="0034624F">
        <w:rPr>
          <w:sz w:val="28"/>
          <w:szCs w:val="28"/>
        </w:rPr>
        <w:t>т</w:t>
      </w:r>
      <w:r w:rsidR="00C154A1" w:rsidRPr="0034624F">
        <w:rPr>
          <w:sz w:val="28"/>
          <w:szCs w:val="28"/>
        </w:rPr>
        <w:t>ыс. руб</w:t>
      </w:r>
      <w:r w:rsidR="00747B77" w:rsidRPr="0034624F">
        <w:rPr>
          <w:sz w:val="28"/>
          <w:szCs w:val="28"/>
        </w:rPr>
        <w:t>лей</w:t>
      </w:r>
      <w:r w:rsidR="00C154A1" w:rsidRPr="0034624F">
        <w:rPr>
          <w:sz w:val="28"/>
          <w:szCs w:val="28"/>
        </w:rPr>
        <w:t xml:space="preserve">), по состоянию на </w:t>
      </w:r>
      <w:r w:rsidR="003912E8">
        <w:rPr>
          <w:sz w:val="28"/>
          <w:szCs w:val="28"/>
        </w:rPr>
        <w:t>01.01.202</w:t>
      </w:r>
      <w:r w:rsidR="003D7A6C">
        <w:rPr>
          <w:sz w:val="28"/>
          <w:szCs w:val="28"/>
        </w:rPr>
        <w:t>4</w:t>
      </w:r>
      <w:r w:rsidR="00076230">
        <w:rPr>
          <w:sz w:val="28"/>
          <w:szCs w:val="28"/>
        </w:rPr>
        <w:t xml:space="preserve"> </w:t>
      </w:r>
      <w:r w:rsidRPr="00C56560">
        <w:rPr>
          <w:sz w:val="28"/>
          <w:szCs w:val="28"/>
        </w:rPr>
        <w:t xml:space="preserve"> исполнены </w:t>
      </w:r>
      <w:r w:rsidR="00275068" w:rsidRPr="00C56560">
        <w:rPr>
          <w:sz w:val="28"/>
          <w:szCs w:val="28"/>
        </w:rPr>
        <w:t>на 100%</w:t>
      </w:r>
      <w:r w:rsidR="0034624F" w:rsidRPr="00C56560">
        <w:rPr>
          <w:sz w:val="28"/>
          <w:szCs w:val="28"/>
        </w:rPr>
        <w:t>.</w:t>
      </w:r>
    </w:p>
    <w:p w:rsidR="00BF3FC8" w:rsidRDefault="00BF3FC8" w:rsidP="00BF3FC8">
      <w:pPr>
        <w:ind w:firstLine="709"/>
        <w:contextualSpacing/>
        <w:jc w:val="both"/>
        <w:rPr>
          <w:sz w:val="28"/>
        </w:rPr>
      </w:pPr>
      <w:r w:rsidRPr="00B039DB">
        <w:rPr>
          <w:sz w:val="28"/>
        </w:rPr>
        <w:t xml:space="preserve">Показатели, характеризующие исполнение бюджетных назначений по </w:t>
      </w:r>
      <w:r>
        <w:rPr>
          <w:sz w:val="28"/>
        </w:rPr>
        <w:t xml:space="preserve">безвозмездным поступлениям </w:t>
      </w:r>
      <w:r w:rsidRPr="00B039DB">
        <w:rPr>
          <w:sz w:val="28"/>
        </w:rPr>
        <w:t>за 20</w:t>
      </w:r>
      <w:r w:rsidR="00076230">
        <w:rPr>
          <w:sz w:val="28"/>
        </w:rPr>
        <w:t>2</w:t>
      </w:r>
      <w:r w:rsidR="003D7A6C">
        <w:rPr>
          <w:sz w:val="28"/>
        </w:rPr>
        <w:t>3</w:t>
      </w:r>
      <w:r w:rsidRPr="00B039DB">
        <w:rPr>
          <w:sz w:val="28"/>
        </w:rPr>
        <w:t xml:space="preserve"> год</w:t>
      </w:r>
      <w:r w:rsidR="002A3AE8">
        <w:rPr>
          <w:sz w:val="28"/>
        </w:rPr>
        <w:t xml:space="preserve"> </w:t>
      </w:r>
      <w:r w:rsidRPr="00B039DB">
        <w:rPr>
          <w:sz w:val="28"/>
        </w:rPr>
        <w:t xml:space="preserve">приведены </w:t>
      </w:r>
      <w:r>
        <w:rPr>
          <w:sz w:val="28"/>
        </w:rPr>
        <w:t xml:space="preserve">в таблице 2. </w:t>
      </w:r>
    </w:p>
    <w:p w:rsidR="00BF3FC8" w:rsidRDefault="00A83D8C" w:rsidP="00BF3FC8">
      <w:pPr>
        <w:ind w:firstLine="709"/>
        <w:contextualSpacing/>
        <w:jc w:val="right"/>
        <w:rPr>
          <w:sz w:val="20"/>
          <w:szCs w:val="20"/>
        </w:rPr>
      </w:pPr>
      <w:r>
        <w:rPr>
          <w:sz w:val="28"/>
        </w:rPr>
        <w:t>Т</w:t>
      </w:r>
      <w:r w:rsidR="00BF3FC8">
        <w:rPr>
          <w:sz w:val="28"/>
        </w:rPr>
        <w:t>аблица 2</w:t>
      </w:r>
      <w:r w:rsidR="00646964">
        <w:rPr>
          <w:sz w:val="28"/>
        </w:rPr>
        <w:t xml:space="preserve"> </w:t>
      </w:r>
      <w:r w:rsidR="00BF3FC8" w:rsidRPr="00076230">
        <w:rPr>
          <w:sz w:val="20"/>
          <w:szCs w:val="20"/>
        </w:rPr>
        <w:t>(рублей)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3235"/>
        <w:gridCol w:w="1853"/>
        <w:gridCol w:w="1703"/>
        <w:gridCol w:w="1463"/>
        <w:gridCol w:w="1522"/>
      </w:tblGrid>
      <w:tr w:rsidR="00CB665A" w:rsidRPr="00CB665A" w:rsidTr="00CB665A">
        <w:trPr>
          <w:trHeight w:val="114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Исполнение (+,-)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CB665A" w:rsidRPr="00CB665A" w:rsidTr="00CB665A">
        <w:trPr>
          <w:trHeight w:val="300"/>
        </w:trPr>
        <w:tc>
          <w:tcPr>
            <w:tcW w:w="8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Данные ф. 0503117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</w:tr>
      <w:tr w:rsidR="00CB665A" w:rsidRPr="00CB665A" w:rsidTr="00CB665A">
        <w:trPr>
          <w:trHeight w:val="570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3 880 500,00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3 880 500,00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100,00%</w:t>
            </w:r>
          </w:p>
        </w:tc>
      </w:tr>
      <w:tr w:rsidR="00CB665A" w:rsidRPr="00CB665A" w:rsidTr="00CB665A">
        <w:trPr>
          <w:trHeight w:val="1424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3 880 500,00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3 880 500,00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100,00%</w:t>
            </w:r>
          </w:p>
        </w:tc>
      </w:tr>
      <w:tr w:rsidR="00CB665A" w:rsidRPr="00CB665A" w:rsidTr="00CB665A">
        <w:trPr>
          <w:trHeight w:val="483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3 752 000,00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3 752 000,00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100,00%</w:t>
            </w:r>
          </w:p>
        </w:tc>
      </w:tr>
      <w:tr w:rsidR="00CB665A" w:rsidRPr="00CB665A" w:rsidTr="00CB665A">
        <w:trPr>
          <w:trHeight w:val="900"/>
        </w:trPr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128 500,00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128 500,00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100,00%</w:t>
            </w:r>
          </w:p>
        </w:tc>
      </w:tr>
    </w:tbl>
    <w:p w:rsidR="00CB665A" w:rsidRPr="00076230" w:rsidRDefault="00CB665A" w:rsidP="00CB665A">
      <w:pPr>
        <w:ind w:firstLine="709"/>
        <w:contextualSpacing/>
        <w:jc w:val="both"/>
        <w:rPr>
          <w:sz w:val="20"/>
          <w:szCs w:val="20"/>
        </w:rPr>
      </w:pPr>
    </w:p>
    <w:p w:rsidR="003D7A6C" w:rsidRDefault="003D7A6C" w:rsidP="009A0D4A">
      <w:pPr>
        <w:pStyle w:val="2"/>
        <w:widowControl w:val="0"/>
        <w:ind w:firstLine="709"/>
        <w:rPr>
          <w:szCs w:val="28"/>
        </w:rPr>
      </w:pPr>
    </w:p>
    <w:p w:rsidR="003D7A6C" w:rsidRDefault="003D7A6C" w:rsidP="003D7A6C">
      <w:pPr>
        <w:pStyle w:val="ad"/>
        <w:widowControl w:val="0"/>
        <w:spacing w:after="0"/>
        <w:ind w:left="0" w:firstLine="709"/>
        <w:jc w:val="center"/>
        <w:rPr>
          <w:i/>
          <w:sz w:val="28"/>
          <w:szCs w:val="28"/>
        </w:rPr>
      </w:pPr>
      <w:r w:rsidRPr="00563039">
        <w:rPr>
          <w:i/>
          <w:sz w:val="28"/>
          <w:szCs w:val="28"/>
        </w:rPr>
        <w:t>2.3. Анализ исполнения бюджета по расходам</w:t>
      </w:r>
    </w:p>
    <w:p w:rsidR="003D7A6C" w:rsidRPr="00563039" w:rsidRDefault="003D7A6C" w:rsidP="003D7A6C">
      <w:pPr>
        <w:pStyle w:val="ad"/>
        <w:widowControl w:val="0"/>
        <w:spacing w:after="0"/>
        <w:ind w:left="0" w:firstLine="709"/>
        <w:jc w:val="center"/>
        <w:rPr>
          <w:szCs w:val="28"/>
        </w:rPr>
      </w:pPr>
    </w:p>
    <w:p w:rsidR="003D7A6C" w:rsidRPr="00563039" w:rsidRDefault="003D7A6C" w:rsidP="003D7A6C">
      <w:pPr>
        <w:pStyle w:val="2"/>
        <w:widowControl w:val="0"/>
        <w:ind w:firstLine="709"/>
        <w:rPr>
          <w:szCs w:val="28"/>
        </w:rPr>
      </w:pPr>
      <w:r w:rsidRPr="00563039">
        <w:rPr>
          <w:szCs w:val="28"/>
        </w:rPr>
        <w:t xml:space="preserve">Расходы из бюджета </w:t>
      </w:r>
      <w:r w:rsidR="00F961AD" w:rsidRPr="00F961AD">
        <w:rPr>
          <w:szCs w:val="28"/>
        </w:rPr>
        <w:t>Кирюшкинского</w:t>
      </w:r>
      <w:r w:rsidR="00CC63AB">
        <w:rPr>
          <w:szCs w:val="28"/>
        </w:rPr>
        <w:t xml:space="preserve"> </w:t>
      </w:r>
      <w:r w:rsidRPr="00563039">
        <w:rPr>
          <w:szCs w:val="28"/>
        </w:rPr>
        <w:t>сельсовета за 202</w:t>
      </w:r>
      <w:r>
        <w:rPr>
          <w:szCs w:val="28"/>
        </w:rPr>
        <w:t>3</w:t>
      </w:r>
      <w:r w:rsidRPr="00563039">
        <w:rPr>
          <w:szCs w:val="28"/>
        </w:rPr>
        <w:t xml:space="preserve"> год исполнены в сумме </w:t>
      </w:r>
      <w:r>
        <w:rPr>
          <w:b/>
          <w:szCs w:val="28"/>
        </w:rPr>
        <w:t>15 070,0</w:t>
      </w:r>
      <w:r w:rsidRPr="00563039">
        <w:rPr>
          <w:b/>
          <w:szCs w:val="28"/>
        </w:rPr>
        <w:t xml:space="preserve"> тыс. рублей</w:t>
      </w:r>
      <w:r w:rsidRPr="00563039">
        <w:rPr>
          <w:b/>
          <w:i/>
          <w:szCs w:val="28"/>
        </w:rPr>
        <w:t xml:space="preserve">, </w:t>
      </w:r>
      <w:r w:rsidRPr="00563039">
        <w:rPr>
          <w:szCs w:val="28"/>
        </w:rPr>
        <w:t xml:space="preserve">или на уровне </w:t>
      </w:r>
      <w:r>
        <w:rPr>
          <w:szCs w:val="28"/>
        </w:rPr>
        <w:t>98,6</w:t>
      </w:r>
      <w:r w:rsidRPr="00563039">
        <w:rPr>
          <w:szCs w:val="28"/>
        </w:rPr>
        <w:t xml:space="preserve"> % к годовым бюджетным назначениям (</w:t>
      </w:r>
      <w:r>
        <w:rPr>
          <w:b/>
          <w:szCs w:val="28"/>
        </w:rPr>
        <w:t>15 287,5</w:t>
      </w:r>
      <w:r w:rsidRPr="00563039">
        <w:rPr>
          <w:b/>
          <w:szCs w:val="28"/>
        </w:rPr>
        <w:t xml:space="preserve"> тыс. рублей</w:t>
      </w:r>
      <w:r w:rsidRPr="00563039">
        <w:rPr>
          <w:szCs w:val="28"/>
        </w:rPr>
        <w:t>).</w:t>
      </w:r>
    </w:p>
    <w:p w:rsidR="003D7A6C" w:rsidRPr="00563039" w:rsidRDefault="003D7A6C" w:rsidP="003D7A6C">
      <w:pPr>
        <w:pStyle w:val="2"/>
        <w:widowControl w:val="0"/>
        <w:ind w:firstLine="709"/>
        <w:rPr>
          <w:szCs w:val="28"/>
        </w:rPr>
      </w:pPr>
      <w:r w:rsidRPr="00563039">
        <w:rPr>
          <w:szCs w:val="28"/>
        </w:rPr>
        <w:t>Сведения об исполнении бюджета по расходам за 202</w:t>
      </w:r>
      <w:r>
        <w:rPr>
          <w:szCs w:val="28"/>
        </w:rPr>
        <w:t>3</w:t>
      </w:r>
      <w:r w:rsidRPr="00563039">
        <w:rPr>
          <w:szCs w:val="28"/>
        </w:rPr>
        <w:t xml:space="preserve"> год в сравнении с годовыми бюджетными назначениями на 202</w:t>
      </w:r>
      <w:r>
        <w:rPr>
          <w:szCs w:val="28"/>
        </w:rPr>
        <w:t>3</w:t>
      </w:r>
      <w:r w:rsidRPr="00563039">
        <w:rPr>
          <w:szCs w:val="28"/>
        </w:rPr>
        <w:t xml:space="preserve"> год приведены в таблице 3.</w:t>
      </w:r>
    </w:p>
    <w:p w:rsidR="0052225D" w:rsidRDefault="003D7A6C" w:rsidP="0052225D">
      <w:pPr>
        <w:pStyle w:val="2"/>
        <w:widowControl w:val="0"/>
        <w:ind w:firstLine="709"/>
        <w:jc w:val="center"/>
        <w:rPr>
          <w:szCs w:val="28"/>
        </w:rPr>
      </w:pPr>
      <w:r>
        <w:rPr>
          <w:szCs w:val="28"/>
        </w:rPr>
        <w:t xml:space="preserve">        </w:t>
      </w:r>
      <w:r w:rsidR="0052225D">
        <w:rPr>
          <w:szCs w:val="28"/>
        </w:rPr>
        <w:t xml:space="preserve">                                                                       </w:t>
      </w:r>
      <w:r w:rsidR="00275068">
        <w:rPr>
          <w:szCs w:val="28"/>
        </w:rPr>
        <w:t xml:space="preserve">           </w:t>
      </w:r>
      <w:r w:rsidR="0052225D">
        <w:rPr>
          <w:szCs w:val="28"/>
        </w:rPr>
        <w:t xml:space="preserve"> </w:t>
      </w:r>
      <w:r w:rsidR="00BF3FC8">
        <w:rPr>
          <w:szCs w:val="28"/>
        </w:rPr>
        <w:t>Таблица 3</w:t>
      </w:r>
      <w:r w:rsidR="0052225D">
        <w:rPr>
          <w:szCs w:val="28"/>
        </w:rPr>
        <w:t xml:space="preserve"> </w:t>
      </w:r>
      <w:r w:rsidR="00BF3FC8">
        <w:rPr>
          <w:szCs w:val="28"/>
        </w:rPr>
        <w:t>(рублей)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701"/>
        <w:gridCol w:w="1418"/>
        <w:gridCol w:w="1134"/>
      </w:tblGrid>
      <w:tr w:rsidR="00CB665A" w:rsidRPr="00CB665A" w:rsidTr="00A70302">
        <w:trPr>
          <w:trHeight w:val="11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A70302" w:rsidRPr="00CB665A" w:rsidTr="00A7030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</w:tr>
      <w:tr w:rsidR="00CB665A" w:rsidRPr="00CB665A" w:rsidTr="00A70302">
        <w:trPr>
          <w:trHeight w:val="28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15 287 507,63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15 069 972,23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-217 535,40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b/>
                <w:color w:val="000000"/>
              </w:rPr>
            </w:pPr>
            <w:r w:rsidRPr="00CB665A">
              <w:rPr>
                <w:b/>
                <w:color w:val="000000"/>
              </w:rPr>
              <w:t>98,58%</w:t>
            </w:r>
          </w:p>
        </w:tc>
      </w:tr>
      <w:tr w:rsidR="00CB665A" w:rsidRPr="00CB665A" w:rsidTr="00A70302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rPr>
                <w:color w:val="000000"/>
              </w:rPr>
            </w:pPr>
            <w:r w:rsidRPr="00CB665A">
              <w:rPr>
                <w:color w:val="000000"/>
              </w:rPr>
              <w:t> </w:t>
            </w:r>
          </w:p>
        </w:tc>
      </w:tr>
      <w:tr w:rsidR="00CB665A" w:rsidRPr="00CB665A" w:rsidTr="00A70302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3 902 630,00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3 843 830,09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-58 799,91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98,49%</w:t>
            </w:r>
          </w:p>
        </w:tc>
      </w:tr>
      <w:tr w:rsidR="00CB665A" w:rsidRPr="00CB665A" w:rsidTr="00A70302">
        <w:trPr>
          <w:trHeight w:val="22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128 500,00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128 500,00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100,00%</w:t>
            </w:r>
          </w:p>
        </w:tc>
      </w:tr>
      <w:tr w:rsidR="00CB665A" w:rsidRPr="00CB665A" w:rsidTr="00A70302">
        <w:trPr>
          <w:trHeight w:val="79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742 429,00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697 023,40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-45 405,60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93,88%</w:t>
            </w:r>
          </w:p>
        </w:tc>
      </w:tr>
      <w:tr w:rsidR="00CB665A" w:rsidRPr="00CB665A" w:rsidTr="00A70302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1 952 986,45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1 845 061,20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-107 925,25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94,47%</w:t>
            </w:r>
          </w:p>
        </w:tc>
      </w:tr>
      <w:tr w:rsidR="00CB665A" w:rsidRPr="00CB665A" w:rsidTr="00A70302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6 351 570,00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6 350 454,97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-1 115,03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99,98%</w:t>
            </w:r>
          </w:p>
        </w:tc>
      </w:tr>
      <w:tr w:rsidR="00CB665A" w:rsidRPr="00CB665A" w:rsidTr="00A70302">
        <w:trPr>
          <w:trHeight w:val="35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rPr>
                <w:b/>
                <w:bCs/>
                <w:color w:val="000000"/>
              </w:rPr>
            </w:pPr>
            <w:r w:rsidRPr="00CB665A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2 209 392,18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2 205 102,57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-4 289,61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65A" w:rsidRPr="00CB665A" w:rsidRDefault="00CB665A" w:rsidP="00CB665A">
            <w:pPr>
              <w:jc w:val="right"/>
              <w:rPr>
                <w:color w:val="000000"/>
              </w:rPr>
            </w:pPr>
            <w:r w:rsidRPr="00CB665A">
              <w:rPr>
                <w:color w:val="000000"/>
              </w:rPr>
              <w:t>99,81%</w:t>
            </w:r>
          </w:p>
        </w:tc>
      </w:tr>
    </w:tbl>
    <w:p w:rsidR="00CB665A" w:rsidRDefault="00CB665A" w:rsidP="00CB665A">
      <w:pPr>
        <w:pStyle w:val="2"/>
        <w:widowControl w:val="0"/>
        <w:ind w:firstLine="709"/>
        <w:rPr>
          <w:szCs w:val="28"/>
        </w:rPr>
      </w:pPr>
    </w:p>
    <w:p w:rsidR="000B28D7" w:rsidRPr="00940EAD" w:rsidRDefault="000B28D7" w:rsidP="008E4933">
      <w:pPr>
        <w:pStyle w:val="2"/>
        <w:widowControl w:val="0"/>
        <w:ind w:firstLine="0"/>
        <w:jc w:val="center"/>
        <w:rPr>
          <w:i/>
          <w:color w:val="FF0000"/>
          <w:sz w:val="16"/>
          <w:szCs w:val="16"/>
        </w:rPr>
      </w:pPr>
    </w:p>
    <w:p w:rsidR="005D0BE8" w:rsidRDefault="000C0220" w:rsidP="00D91478">
      <w:pPr>
        <w:pStyle w:val="2"/>
        <w:widowControl w:val="0"/>
        <w:ind w:firstLine="709"/>
        <w:rPr>
          <w:szCs w:val="28"/>
        </w:rPr>
      </w:pPr>
      <w:r w:rsidRPr="00E74B05">
        <w:rPr>
          <w:szCs w:val="28"/>
        </w:rPr>
        <w:t>Основную долю в расходах</w:t>
      </w:r>
      <w:r w:rsidR="0028251D" w:rsidRPr="00E74B05">
        <w:rPr>
          <w:szCs w:val="28"/>
        </w:rPr>
        <w:t xml:space="preserve"> бюджета </w:t>
      </w:r>
      <w:r w:rsidR="007A10CA" w:rsidRPr="00E74B05">
        <w:rPr>
          <w:szCs w:val="28"/>
        </w:rPr>
        <w:t>Кирюшкинского</w:t>
      </w:r>
      <w:r w:rsidR="0011493C" w:rsidRPr="00E74B05">
        <w:rPr>
          <w:szCs w:val="28"/>
        </w:rPr>
        <w:t xml:space="preserve"> сельсовета </w:t>
      </w:r>
      <w:r w:rsidR="0028251D" w:rsidRPr="00E74B05">
        <w:rPr>
          <w:szCs w:val="28"/>
        </w:rPr>
        <w:t xml:space="preserve">за </w:t>
      </w:r>
      <w:r w:rsidR="00397BD2" w:rsidRPr="00E74B05">
        <w:rPr>
          <w:szCs w:val="28"/>
        </w:rPr>
        <w:t>20</w:t>
      </w:r>
      <w:r w:rsidR="00EF37F5">
        <w:rPr>
          <w:szCs w:val="28"/>
        </w:rPr>
        <w:t>2</w:t>
      </w:r>
      <w:r w:rsidR="003D7A6C">
        <w:rPr>
          <w:szCs w:val="28"/>
        </w:rPr>
        <w:t>3</w:t>
      </w:r>
      <w:r w:rsidR="00EF37F5">
        <w:rPr>
          <w:szCs w:val="28"/>
        </w:rPr>
        <w:t xml:space="preserve"> </w:t>
      </w:r>
      <w:r w:rsidR="00397BD2" w:rsidRPr="00E74B05">
        <w:rPr>
          <w:szCs w:val="28"/>
        </w:rPr>
        <w:t>год</w:t>
      </w:r>
      <w:r w:rsidR="0028251D" w:rsidRPr="00E74B05">
        <w:rPr>
          <w:szCs w:val="28"/>
        </w:rPr>
        <w:t xml:space="preserve"> занимают расходы по разделам</w:t>
      </w:r>
      <w:r w:rsidR="00EF37F5">
        <w:rPr>
          <w:szCs w:val="28"/>
        </w:rPr>
        <w:t xml:space="preserve"> </w:t>
      </w:r>
      <w:r w:rsidR="00D80881" w:rsidRPr="00E74B05">
        <w:rPr>
          <w:szCs w:val="28"/>
        </w:rPr>
        <w:t xml:space="preserve">Культура, кинематография» – </w:t>
      </w:r>
      <w:r w:rsidR="003D7A6C">
        <w:rPr>
          <w:szCs w:val="28"/>
        </w:rPr>
        <w:t>42,0</w:t>
      </w:r>
      <w:r w:rsidR="00D80881" w:rsidRPr="00E74B05">
        <w:rPr>
          <w:szCs w:val="28"/>
        </w:rPr>
        <w:t xml:space="preserve">%, </w:t>
      </w:r>
      <w:r w:rsidR="00EC0709">
        <w:rPr>
          <w:szCs w:val="28"/>
        </w:rPr>
        <w:t>«Общегосударственные вопро</w:t>
      </w:r>
      <w:r w:rsidR="005D0BE8">
        <w:rPr>
          <w:szCs w:val="28"/>
        </w:rPr>
        <w:t xml:space="preserve">сы» - </w:t>
      </w:r>
      <w:r w:rsidR="003D7A6C">
        <w:rPr>
          <w:szCs w:val="28"/>
        </w:rPr>
        <w:t>25,6%</w:t>
      </w:r>
      <w:r w:rsidR="00EC0709">
        <w:rPr>
          <w:szCs w:val="28"/>
        </w:rPr>
        <w:t>,</w:t>
      </w:r>
      <w:r w:rsidR="00275068">
        <w:rPr>
          <w:szCs w:val="28"/>
        </w:rPr>
        <w:t xml:space="preserve"> </w:t>
      </w:r>
      <w:r w:rsidR="00EC0709">
        <w:rPr>
          <w:szCs w:val="28"/>
        </w:rPr>
        <w:t>«</w:t>
      </w:r>
      <w:r w:rsidR="00F64201">
        <w:rPr>
          <w:szCs w:val="28"/>
        </w:rPr>
        <w:t>Национальная экономика</w:t>
      </w:r>
      <w:r w:rsidR="00EC0709">
        <w:rPr>
          <w:szCs w:val="28"/>
        </w:rPr>
        <w:t xml:space="preserve">» - </w:t>
      </w:r>
      <w:r w:rsidR="003D7A6C">
        <w:rPr>
          <w:szCs w:val="28"/>
        </w:rPr>
        <w:t>12,2</w:t>
      </w:r>
      <w:r w:rsidR="00EF37F5">
        <w:rPr>
          <w:szCs w:val="28"/>
        </w:rPr>
        <w:t xml:space="preserve"> </w:t>
      </w:r>
      <w:r w:rsidR="00467EE3">
        <w:rPr>
          <w:szCs w:val="28"/>
        </w:rPr>
        <w:t>%</w:t>
      </w:r>
      <w:r w:rsidR="00F64201">
        <w:rPr>
          <w:szCs w:val="28"/>
        </w:rPr>
        <w:t xml:space="preserve">. </w:t>
      </w:r>
    </w:p>
    <w:p w:rsidR="00D91478" w:rsidRPr="00B01CF9" w:rsidRDefault="00D91478" w:rsidP="00D91478">
      <w:pPr>
        <w:pStyle w:val="2"/>
        <w:widowControl w:val="0"/>
        <w:ind w:firstLine="709"/>
        <w:rPr>
          <w:szCs w:val="28"/>
        </w:rPr>
      </w:pPr>
    </w:p>
    <w:p w:rsidR="002A0BBB" w:rsidRDefault="002A0BBB" w:rsidP="00706A44">
      <w:pPr>
        <w:pStyle w:val="aa"/>
        <w:autoSpaceDE w:val="0"/>
        <w:autoSpaceDN w:val="0"/>
        <w:adjustRightInd w:val="0"/>
        <w:ind w:left="0"/>
        <w:jc w:val="center"/>
        <w:rPr>
          <w:b/>
          <w:i/>
          <w:sz w:val="28"/>
          <w:szCs w:val="28"/>
        </w:rPr>
      </w:pPr>
    </w:p>
    <w:p w:rsidR="002A0BBB" w:rsidRDefault="002A0BBB" w:rsidP="00706A44">
      <w:pPr>
        <w:pStyle w:val="aa"/>
        <w:autoSpaceDE w:val="0"/>
        <w:autoSpaceDN w:val="0"/>
        <w:adjustRightInd w:val="0"/>
        <w:ind w:left="0"/>
        <w:jc w:val="center"/>
        <w:rPr>
          <w:b/>
          <w:i/>
          <w:sz w:val="28"/>
          <w:szCs w:val="28"/>
        </w:rPr>
      </w:pPr>
    </w:p>
    <w:p w:rsidR="00F92952" w:rsidRPr="00706A44" w:rsidRDefault="007C082F" w:rsidP="00706A44">
      <w:pPr>
        <w:pStyle w:val="aa"/>
        <w:autoSpaceDE w:val="0"/>
        <w:autoSpaceDN w:val="0"/>
        <w:adjustRightInd w:val="0"/>
        <w:ind w:left="0"/>
        <w:jc w:val="center"/>
        <w:rPr>
          <w:b/>
          <w:i/>
          <w:sz w:val="28"/>
          <w:szCs w:val="28"/>
        </w:rPr>
      </w:pPr>
      <w:r w:rsidRPr="00706A44">
        <w:rPr>
          <w:b/>
          <w:i/>
          <w:sz w:val="28"/>
          <w:szCs w:val="28"/>
        </w:rPr>
        <w:lastRenderedPageBreak/>
        <w:t xml:space="preserve">2.4. </w:t>
      </w:r>
      <w:r w:rsidR="00706A44">
        <w:rPr>
          <w:b/>
          <w:i/>
          <w:sz w:val="28"/>
          <w:szCs w:val="28"/>
        </w:rPr>
        <w:t>Анализ и</w:t>
      </w:r>
      <w:r w:rsidR="00F92952" w:rsidRPr="00706A44">
        <w:rPr>
          <w:b/>
          <w:i/>
          <w:sz w:val="28"/>
          <w:szCs w:val="28"/>
        </w:rPr>
        <w:t>сполнени</w:t>
      </w:r>
      <w:r w:rsidR="00706A44" w:rsidRPr="00706A44">
        <w:rPr>
          <w:b/>
          <w:i/>
          <w:sz w:val="28"/>
          <w:szCs w:val="28"/>
        </w:rPr>
        <w:t>е</w:t>
      </w:r>
      <w:r w:rsidR="00F92952" w:rsidRPr="00706A44">
        <w:rPr>
          <w:b/>
          <w:i/>
          <w:sz w:val="28"/>
          <w:szCs w:val="28"/>
        </w:rPr>
        <w:t xml:space="preserve"> </w:t>
      </w:r>
      <w:r w:rsidR="00270C18" w:rsidRPr="00706A44">
        <w:rPr>
          <w:b/>
          <w:i/>
          <w:sz w:val="28"/>
          <w:szCs w:val="28"/>
        </w:rPr>
        <w:t>муниципальных</w:t>
      </w:r>
      <w:r w:rsidR="00F92952" w:rsidRPr="00706A44">
        <w:rPr>
          <w:b/>
          <w:i/>
          <w:sz w:val="28"/>
          <w:szCs w:val="28"/>
        </w:rPr>
        <w:t xml:space="preserve"> программ</w:t>
      </w:r>
      <w:r w:rsidR="00A44086" w:rsidRPr="00706A44">
        <w:rPr>
          <w:b/>
          <w:i/>
          <w:sz w:val="28"/>
          <w:szCs w:val="28"/>
        </w:rPr>
        <w:t>.</w:t>
      </w:r>
    </w:p>
    <w:p w:rsidR="00F92952" w:rsidRPr="00706A44" w:rsidRDefault="00F92952" w:rsidP="00706A44">
      <w:pPr>
        <w:pStyle w:val="aa"/>
        <w:autoSpaceDE w:val="0"/>
        <w:autoSpaceDN w:val="0"/>
        <w:adjustRightInd w:val="0"/>
        <w:ind w:left="0" w:firstLine="709"/>
        <w:jc w:val="center"/>
        <w:rPr>
          <w:b/>
          <w:i/>
          <w:sz w:val="28"/>
          <w:szCs w:val="28"/>
          <w:highlight w:val="yellow"/>
        </w:rPr>
      </w:pPr>
    </w:p>
    <w:p w:rsidR="006429F5" w:rsidRDefault="00486200" w:rsidP="00522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71D">
        <w:rPr>
          <w:sz w:val="28"/>
          <w:szCs w:val="28"/>
        </w:rPr>
        <w:t>В соответствии с представленной бюджетной отчетностью годовы</w:t>
      </w:r>
      <w:r w:rsidR="00EF37F5">
        <w:rPr>
          <w:sz w:val="28"/>
          <w:szCs w:val="28"/>
        </w:rPr>
        <w:t>е</w:t>
      </w:r>
      <w:r w:rsidRPr="0080171D">
        <w:rPr>
          <w:sz w:val="28"/>
          <w:szCs w:val="28"/>
        </w:rPr>
        <w:t xml:space="preserve"> бюджетны</w:t>
      </w:r>
      <w:r w:rsidR="00EF37F5">
        <w:rPr>
          <w:sz w:val="28"/>
          <w:szCs w:val="28"/>
        </w:rPr>
        <w:t>е</w:t>
      </w:r>
      <w:r w:rsidRPr="0080171D">
        <w:rPr>
          <w:sz w:val="28"/>
          <w:szCs w:val="28"/>
        </w:rPr>
        <w:t xml:space="preserve"> назначения</w:t>
      </w:r>
      <w:r w:rsidR="00EF37F5">
        <w:rPr>
          <w:sz w:val="28"/>
          <w:szCs w:val="28"/>
        </w:rPr>
        <w:t xml:space="preserve"> </w:t>
      </w:r>
      <w:r w:rsidR="0052225D">
        <w:rPr>
          <w:sz w:val="28"/>
          <w:szCs w:val="28"/>
        </w:rPr>
        <w:t xml:space="preserve">на реализацию муниципальных программ </w:t>
      </w:r>
      <w:r w:rsidR="00EF37F5">
        <w:rPr>
          <w:sz w:val="28"/>
          <w:szCs w:val="28"/>
        </w:rPr>
        <w:t>и их испол</w:t>
      </w:r>
      <w:r w:rsidR="0052225D">
        <w:rPr>
          <w:sz w:val="28"/>
          <w:szCs w:val="28"/>
        </w:rPr>
        <w:t>н</w:t>
      </w:r>
      <w:r w:rsidR="00EF37F5">
        <w:rPr>
          <w:sz w:val="28"/>
          <w:szCs w:val="28"/>
        </w:rPr>
        <w:t>ение</w:t>
      </w:r>
      <w:r w:rsidRPr="0080171D">
        <w:rPr>
          <w:sz w:val="28"/>
          <w:szCs w:val="28"/>
        </w:rPr>
        <w:t xml:space="preserve"> </w:t>
      </w:r>
      <w:r w:rsidR="00EF37F5">
        <w:rPr>
          <w:sz w:val="28"/>
          <w:szCs w:val="28"/>
        </w:rPr>
        <w:t>в</w:t>
      </w:r>
      <w:r w:rsidRPr="0080171D">
        <w:rPr>
          <w:sz w:val="28"/>
          <w:szCs w:val="28"/>
        </w:rPr>
        <w:t xml:space="preserve"> 20</w:t>
      </w:r>
      <w:r w:rsidR="00EF37F5">
        <w:rPr>
          <w:sz w:val="28"/>
          <w:szCs w:val="28"/>
        </w:rPr>
        <w:t>2</w:t>
      </w:r>
      <w:r w:rsidR="00A70302">
        <w:rPr>
          <w:sz w:val="28"/>
          <w:szCs w:val="28"/>
        </w:rPr>
        <w:t>3</w:t>
      </w:r>
      <w:r w:rsidR="00EF37F5">
        <w:rPr>
          <w:sz w:val="28"/>
          <w:szCs w:val="28"/>
        </w:rPr>
        <w:t xml:space="preserve"> </w:t>
      </w:r>
      <w:r w:rsidRPr="0080171D">
        <w:rPr>
          <w:sz w:val="28"/>
          <w:szCs w:val="28"/>
        </w:rPr>
        <w:t>год</w:t>
      </w:r>
      <w:r w:rsidR="00EF37F5">
        <w:rPr>
          <w:sz w:val="28"/>
          <w:szCs w:val="28"/>
        </w:rPr>
        <w:t>у</w:t>
      </w:r>
      <w:r w:rsidRPr="0080171D">
        <w:rPr>
          <w:sz w:val="28"/>
          <w:szCs w:val="28"/>
        </w:rPr>
        <w:t xml:space="preserve"> </w:t>
      </w:r>
      <w:r w:rsidR="00EF37F5">
        <w:rPr>
          <w:sz w:val="28"/>
          <w:szCs w:val="28"/>
        </w:rPr>
        <w:t>составили</w:t>
      </w:r>
      <w:r w:rsidR="00DE52C7" w:rsidRPr="0080171D">
        <w:rPr>
          <w:sz w:val="28"/>
          <w:szCs w:val="28"/>
        </w:rPr>
        <w:t>: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4815"/>
        <w:gridCol w:w="1701"/>
        <w:gridCol w:w="1843"/>
        <w:gridCol w:w="1417"/>
      </w:tblGrid>
      <w:tr w:rsidR="002A0BBB" w:rsidRPr="00A70302" w:rsidTr="002A0BBB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2A0BBB" w:rsidRPr="00A70302" w:rsidTr="002A0BBB">
        <w:trPr>
          <w:trHeight w:val="111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</w:p>
        </w:tc>
      </w:tr>
      <w:tr w:rsidR="002A0BBB" w:rsidRPr="00A70302" w:rsidTr="002A0BBB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4</w:t>
            </w:r>
          </w:p>
        </w:tc>
      </w:tr>
      <w:tr w:rsidR="00A70302" w:rsidRPr="00A70302" w:rsidTr="002A0BBB">
        <w:trPr>
          <w:trHeight w:val="109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color w:val="000000"/>
              </w:rPr>
            </w:pPr>
            <w:r w:rsidRPr="00A70302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4 815 962,18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4 810 557,54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-5 404,64</w:t>
            </w:r>
          </w:p>
        </w:tc>
      </w:tr>
      <w:tr w:rsidR="00A70302" w:rsidRPr="00A70302" w:rsidTr="002A0BBB">
        <w:trPr>
          <w:trHeight w:val="129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color w:val="000000"/>
              </w:rPr>
            </w:pPr>
            <w:r w:rsidRPr="00A70302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1 902 986,45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1 795 061,20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-107 925,25</w:t>
            </w:r>
          </w:p>
        </w:tc>
      </w:tr>
      <w:tr w:rsidR="00A70302" w:rsidRPr="00A70302" w:rsidTr="002A0BBB">
        <w:trPr>
          <w:trHeight w:val="1138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color w:val="000000"/>
              </w:rPr>
            </w:pPr>
            <w:r w:rsidRPr="00A70302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</w:t>
            </w:r>
            <w:r>
              <w:rPr>
                <w:color w:val="000000"/>
              </w:rPr>
              <w:t>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7 769 630,00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7 710 830,09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-58 799,91</w:t>
            </w:r>
          </w:p>
        </w:tc>
      </w:tr>
      <w:tr w:rsidR="002A0BBB" w:rsidRPr="00A70302" w:rsidTr="002A0BBB">
        <w:trPr>
          <w:trHeight w:val="98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color w:val="000000"/>
              </w:rPr>
            </w:pPr>
            <w:r w:rsidRPr="00A70302">
              <w:rPr>
                <w:color w:val="000000"/>
              </w:rPr>
              <w:t>Муниципальная программа "Обеспечение первичной пожарной безопасности в муниципальном образовании сельсовета Бугурусланского района Оренбургской области"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742 429,00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697 023,40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-45 405,60</w:t>
            </w:r>
          </w:p>
        </w:tc>
      </w:tr>
      <w:tr w:rsidR="00A70302" w:rsidRPr="00A70302" w:rsidTr="002A0BBB">
        <w:trPr>
          <w:trHeight w:val="11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color w:val="000000"/>
              </w:rPr>
            </w:pPr>
            <w:r w:rsidRPr="00A70302">
              <w:rPr>
                <w:color w:val="000000"/>
              </w:rPr>
              <w:t xml:space="preserve"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43 600,00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43 600,00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color w:val="000000"/>
              </w:rPr>
            </w:pPr>
            <w:r w:rsidRPr="00A70302">
              <w:rPr>
                <w:color w:val="000000"/>
              </w:rPr>
              <w:t>0,00</w:t>
            </w:r>
          </w:p>
        </w:tc>
      </w:tr>
      <w:tr w:rsidR="00A70302" w:rsidRPr="00A70302" w:rsidTr="002A0BBB">
        <w:trPr>
          <w:trHeight w:val="189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302" w:rsidRPr="00A70302" w:rsidRDefault="00A70302" w:rsidP="00A70302">
            <w:pPr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15 274 607,63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b/>
                <w:bCs/>
                <w:color w:val="000000"/>
              </w:rPr>
            </w:pPr>
            <w:r w:rsidRPr="00A70302">
              <w:rPr>
                <w:b/>
                <w:bCs/>
                <w:color w:val="000000"/>
              </w:rPr>
              <w:t>15 057 072,23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0302" w:rsidRPr="00A70302" w:rsidRDefault="00A70302" w:rsidP="00A70302">
            <w:pPr>
              <w:jc w:val="right"/>
              <w:rPr>
                <w:b/>
                <w:color w:val="000000"/>
              </w:rPr>
            </w:pPr>
            <w:r w:rsidRPr="00A70302">
              <w:rPr>
                <w:b/>
                <w:color w:val="000000"/>
              </w:rPr>
              <w:t>-217 535,40</w:t>
            </w:r>
          </w:p>
        </w:tc>
      </w:tr>
    </w:tbl>
    <w:p w:rsidR="00A70302" w:rsidRDefault="00A70302" w:rsidP="00522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1299" w:rsidRPr="005D69CC" w:rsidRDefault="00FC1905" w:rsidP="00A0129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</w:t>
      </w:r>
      <w:r w:rsidR="00A01299">
        <w:rPr>
          <w:sz w:val="28"/>
          <w:szCs w:val="28"/>
        </w:rPr>
        <w:t xml:space="preserve">олнение по программам </w:t>
      </w:r>
      <w:r w:rsidR="00A01299" w:rsidRPr="005D69CC">
        <w:rPr>
          <w:sz w:val="28"/>
          <w:szCs w:val="28"/>
        </w:rPr>
        <w:t>составило</w:t>
      </w:r>
      <w:r w:rsidR="00D44F07">
        <w:rPr>
          <w:sz w:val="28"/>
          <w:szCs w:val="28"/>
        </w:rPr>
        <w:t xml:space="preserve"> </w:t>
      </w:r>
      <w:r w:rsidR="00A70302">
        <w:rPr>
          <w:sz w:val="28"/>
          <w:szCs w:val="28"/>
        </w:rPr>
        <w:t>15 057,1</w:t>
      </w:r>
      <w:r w:rsidR="00A01299" w:rsidRPr="005D69CC">
        <w:rPr>
          <w:sz w:val="28"/>
          <w:szCs w:val="28"/>
        </w:rPr>
        <w:t xml:space="preserve">тыс. рублей, или </w:t>
      </w:r>
      <w:r w:rsidR="00A70302">
        <w:rPr>
          <w:sz w:val="28"/>
          <w:szCs w:val="28"/>
        </w:rPr>
        <w:t>98,6</w:t>
      </w:r>
      <w:r w:rsidR="00A01299" w:rsidRPr="005D69CC">
        <w:rPr>
          <w:sz w:val="28"/>
          <w:szCs w:val="28"/>
        </w:rPr>
        <w:t>% от утвержденно</w:t>
      </w:r>
      <w:r w:rsidR="00A01299">
        <w:rPr>
          <w:sz w:val="28"/>
          <w:szCs w:val="28"/>
        </w:rPr>
        <w:t>го объе</w:t>
      </w:r>
      <w:r w:rsidR="00D44F07">
        <w:rPr>
          <w:sz w:val="28"/>
          <w:szCs w:val="28"/>
        </w:rPr>
        <w:t xml:space="preserve">ма бюджетных назначений </w:t>
      </w:r>
      <w:r w:rsidR="00A70302">
        <w:rPr>
          <w:sz w:val="28"/>
          <w:szCs w:val="28"/>
        </w:rPr>
        <w:t>(15 274,6</w:t>
      </w:r>
      <w:r>
        <w:rPr>
          <w:sz w:val="28"/>
          <w:szCs w:val="28"/>
        </w:rPr>
        <w:t xml:space="preserve"> тыс. руб</w:t>
      </w:r>
      <w:r w:rsidR="00A01299">
        <w:rPr>
          <w:sz w:val="28"/>
          <w:szCs w:val="28"/>
        </w:rPr>
        <w:t xml:space="preserve">лей). </w:t>
      </w:r>
    </w:p>
    <w:p w:rsidR="00F766E5" w:rsidRPr="00A71902" w:rsidRDefault="0052225D" w:rsidP="005359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71B" w:rsidRPr="00D74B74" w:rsidRDefault="007C082F" w:rsidP="007C082F">
      <w:pPr>
        <w:pStyle w:val="aa"/>
        <w:ind w:left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2.5. </w:t>
      </w:r>
      <w:r w:rsidR="00FA371B" w:rsidRPr="007C082F">
        <w:rPr>
          <w:b/>
          <w:i/>
          <w:sz w:val="28"/>
          <w:szCs w:val="28"/>
        </w:rPr>
        <w:t>Результаты проведенных инвентаризаций</w:t>
      </w:r>
      <w:r w:rsidR="00FA371B" w:rsidRPr="00D74B74">
        <w:rPr>
          <w:i/>
          <w:sz w:val="28"/>
          <w:szCs w:val="28"/>
        </w:rPr>
        <w:t>.</w:t>
      </w:r>
    </w:p>
    <w:p w:rsidR="00953849" w:rsidRPr="00446678" w:rsidRDefault="00953849" w:rsidP="009A0D4A">
      <w:pPr>
        <w:pStyle w:val="aa"/>
        <w:ind w:left="0" w:firstLine="709"/>
        <w:rPr>
          <w:i/>
          <w:color w:val="FF0000"/>
          <w:sz w:val="28"/>
          <w:szCs w:val="28"/>
          <w:highlight w:val="yellow"/>
        </w:rPr>
      </w:pPr>
    </w:p>
    <w:p w:rsidR="002A0BBB" w:rsidRDefault="002A0BBB" w:rsidP="002A0B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2A0BBB" w:rsidRDefault="002A0BBB" w:rsidP="002A0BBB">
      <w:pPr>
        <w:ind w:firstLine="540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</w:t>
      </w:r>
      <w:r w:rsidR="005E397F">
        <w:rPr>
          <w:color w:val="000000" w:themeColor="text1"/>
          <w:sz w:val="28"/>
          <w:szCs w:val="28"/>
        </w:rPr>
        <w:t>н</w:t>
      </w:r>
      <w:r>
        <w:rPr>
          <w:sz w:val="28"/>
          <w:szCs w:val="28"/>
        </w:rPr>
        <w:t>а основании распоряжения  главы администрации Кирюшкинского сельсовета № 67</w:t>
      </w:r>
      <w:r w:rsidRPr="00FD0D70">
        <w:rPr>
          <w:sz w:val="28"/>
          <w:szCs w:val="28"/>
        </w:rPr>
        <w:t xml:space="preserve">-р от </w:t>
      </w:r>
      <w:r>
        <w:rPr>
          <w:sz w:val="28"/>
          <w:szCs w:val="28"/>
        </w:rPr>
        <w:t>11</w:t>
      </w:r>
      <w:r w:rsidRPr="00FD0D70">
        <w:rPr>
          <w:sz w:val="28"/>
          <w:szCs w:val="28"/>
        </w:rPr>
        <w:t>.12</w:t>
      </w:r>
      <w:r>
        <w:rPr>
          <w:sz w:val="28"/>
          <w:szCs w:val="28"/>
        </w:rPr>
        <w:t>.2023</w:t>
      </w:r>
      <w:r w:rsidRPr="00FD0D70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проводилась инвентаризация по финансовым и нефинансовым активам , аренде и обязательствам.</w:t>
      </w:r>
    </w:p>
    <w:p w:rsidR="002A0BBB" w:rsidRPr="00853CC8" w:rsidRDefault="002A0BBB" w:rsidP="002A0BBB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lastRenderedPageBreak/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2A0BBB" w:rsidRPr="00853CC8" w:rsidRDefault="002A0BBB" w:rsidP="002A0BBB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2A0BBB" w:rsidRDefault="002A0BBB" w:rsidP="002A0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2A0BBB" w:rsidRPr="009E6D0F" w:rsidRDefault="002A0BBB" w:rsidP="002A0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Согласно п. 4.1. </w:t>
      </w:r>
      <w:r w:rsidRPr="00853CC8">
        <w:rPr>
          <w:bCs/>
          <w:color w:val="000000" w:themeColor="text1"/>
          <w:sz w:val="28"/>
          <w:szCs w:val="28"/>
        </w:rPr>
        <w:t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BF05CB">
        <w:rPr>
          <w:sz w:val="28"/>
          <w:szCs w:val="28"/>
          <w:highlight w:val="yellow"/>
        </w:rPr>
        <w:t>акты о результатах инвентаризации передаются в бухгалтерию.</w:t>
      </w:r>
      <w:r w:rsidRPr="009E6D0F">
        <w:rPr>
          <w:sz w:val="28"/>
          <w:szCs w:val="28"/>
        </w:rPr>
        <w:t xml:space="preserve"> </w:t>
      </w:r>
    </w:p>
    <w:p w:rsidR="00485A78" w:rsidRDefault="002A0BBB" w:rsidP="002A0BB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Совместно с годовой бюджетной отчетностью представлены результаты инвентаризации, </w:t>
      </w:r>
      <w:r w:rsidRPr="005A3FFE">
        <w:rPr>
          <w:color w:val="000000" w:themeColor="text1"/>
          <w:sz w:val="28"/>
          <w:szCs w:val="28"/>
        </w:rPr>
        <w:t>проведенной</w:t>
      </w:r>
      <w:r>
        <w:rPr>
          <w:color w:val="000000" w:themeColor="text1"/>
          <w:sz w:val="28"/>
          <w:szCs w:val="28"/>
        </w:rPr>
        <w:t>, как указано в представленной Пояснительной записке,</w:t>
      </w:r>
      <w:r w:rsidRPr="005A3FFE">
        <w:rPr>
          <w:color w:val="000000" w:themeColor="text1"/>
          <w:sz w:val="28"/>
          <w:szCs w:val="28"/>
        </w:rPr>
        <w:t xml:space="preserve"> на основании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853CC8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распоряжения главы администрации Кирющкинского сельсовета №67-р от 11.12.2023</w:t>
      </w:r>
      <w:r w:rsidRPr="00853CC8"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color w:val="000000" w:themeColor="text1"/>
          <w:sz w:val="28"/>
          <w:szCs w:val="28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унктом 6 Приказа  №61-н предусмотрено, что настоящий приказ применяется при ведении бюджетного учета, бухгалтерского учета государственных (муниципальных) учреждений с 1 января 2023 года либо до указанного срока в случаях, предусмотренных учетной политикой субъекта учета (единой учетной политикой при централизации учета). </w:t>
      </w:r>
      <w:r w:rsidR="005379D4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риказ</w:t>
      </w:r>
      <w:r w:rsidR="005379D4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№61-н </w:t>
      </w:r>
      <w:r w:rsidR="005379D4">
        <w:rPr>
          <w:rFonts w:eastAsiaTheme="minorHAnsi"/>
          <w:sz w:val="28"/>
          <w:szCs w:val="28"/>
          <w:lang w:eastAsia="en-US"/>
        </w:rPr>
        <w:t>определено, что для оформления решения о проведения инвентаризации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379D4">
        <w:rPr>
          <w:rFonts w:eastAsiaTheme="minorHAnsi"/>
          <w:sz w:val="28"/>
          <w:szCs w:val="28"/>
          <w:lang w:eastAsia="en-US"/>
        </w:rPr>
        <w:t xml:space="preserve">  применяется ф.0510439. К проверке представлено Решение о проведении инвентаризации № 1 от 11.12.2023 ф.0</w:t>
      </w:r>
      <w:r w:rsidR="00485A78">
        <w:rPr>
          <w:rFonts w:eastAsiaTheme="minorHAnsi"/>
          <w:sz w:val="28"/>
          <w:szCs w:val="28"/>
          <w:lang w:eastAsia="en-US"/>
        </w:rPr>
        <w:t>510439, которое следует указывать в пояснительной записке как основание для проведения инвентаризации.</w:t>
      </w:r>
    </w:p>
    <w:p w:rsidR="002A0BBB" w:rsidRPr="00853CC8" w:rsidRDefault="005379D4" w:rsidP="002A0BBB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Согласно решению  инвентаризация проводилась в отношении нефинансовых активов, учитываемых на счете 101 «Основные средства».  </w:t>
      </w:r>
    </w:p>
    <w:p w:rsidR="008833D4" w:rsidRDefault="002A0BBB" w:rsidP="00485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В ходе инвентаризации составлены инвентаризационные описи по объектам нефинансовых активов по счет</w:t>
      </w:r>
      <w:r w:rsidR="005379D4">
        <w:rPr>
          <w:bCs/>
          <w:color w:val="000000" w:themeColor="text1"/>
          <w:sz w:val="28"/>
          <w:szCs w:val="28"/>
        </w:rPr>
        <w:t>у</w:t>
      </w:r>
      <w:r>
        <w:rPr>
          <w:bCs/>
          <w:color w:val="000000" w:themeColor="text1"/>
          <w:sz w:val="28"/>
          <w:szCs w:val="28"/>
        </w:rPr>
        <w:t xml:space="preserve"> 101 ф.0504087. </w:t>
      </w: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 w:rsidR="00485A78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485A78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485A78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  <w:r w:rsidR="008833D4">
        <w:rPr>
          <w:sz w:val="28"/>
          <w:szCs w:val="28"/>
        </w:rPr>
        <w:t xml:space="preserve"> </w:t>
      </w:r>
      <w:r w:rsidR="00485A78">
        <w:rPr>
          <w:sz w:val="28"/>
          <w:szCs w:val="28"/>
        </w:rPr>
        <w:t xml:space="preserve">В инвентаризационных описях в качестве документа на основании которого проведена инвентаризация следует указывать решение о проведении инвентаризации </w:t>
      </w:r>
      <w:r w:rsidR="00485A78">
        <w:rPr>
          <w:rFonts w:eastAsiaTheme="minorHAnsi"/>
          <w:sz w:val="28"/>
          <w:szCs w:val="28"/>
          <w:lang w:eastAsia="en-US"/>
        </w:rPr>
        <w:t>№ 1 от 11.12.2023.</w:t>
      </w:r>
    </w:p>
    <w:p w:rsidR="008833D4" w:rsidRDefault="002A0BBB" w:rsidP="002A0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8833D4">
        <w:rPr>
          <w:bCs/>
          <w:color w:val="000000" w:themeColor="text1"/>
          <w:sz w:val="28"/>
          <w:szCs w:val="28"/>
        </w:rPr>
        <w:t xml:space="preserve">По результатам инвентаризации составлен </w:t>
      </w:r>
      <w:r>
        <w:rPr>
          <w:bCs/>
          <w:color w:val="000000" w:themeColor="text1"/>
          <w:sz w:val="28"/>
          <w:szCs w:val="28"/>
        </w:rPr>
        <w:t>Акт о результатах инвентаризации</w:t>
      </w:r>
      <w:r w:rsidR="008833D4">
        <w:rPr>
          <w:bCs/>
          <w:color w:val="000000" w:themeColor="text1"/>
          <w:sz w:val="28"/>
          <w:szCs w:val="28"/>
        </w:rPr>
        <w:t xml:space="preserve"> ф.0510463.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2A0BBB" w:rsidRDefault="008833D4" w:rsidP="002A0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ab/>
        <w:t>Р</w:t>
      </w:r>
      <w:r w:rsidR="002A0BBB" w:rsidRPr="00853CC8">
        <w:rPr>
          <w:bCs/>
          <w:color w:val="000000" w:themeColor="text1"/>
          <w:sz w:val="28"/>
          <w:szCs w:val="28"/>
        </w:rPr>
        <w:t xml:space="preserve">езультаты инвентаризации </w:t>
      </w:r>
      <w:r w:rsidR="002A0BBB">
        <w:rPr>
          <w:bCs/>
          <w:color w:val="000000" w:themeColor="text1"/>
          <w:sz w:val="28"/>
          <w:szCs w:val="28"/>
        </w:rPr>
        <w:t xml:space="preserve">имущества, учитываемого на других счетах по учету имущества, имущества, учитываемого на забалансовых счетах, финансовых активов и обязательств,   </w:t>
      </w:r>
      <w:r w:rsidR="002A0BBB"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 w:rsidR="002A0BBB">
        <w:rPr>
          <w:bCs/>
          <w:color w:val="000000" w:themeColor="text1"/>
          <w:sz w:val="28"/>
          <w:szCs w:val="28"/>
        </w:rPr>
        <w:t>данных активов и о</w:t>
      </w:r>
      <w:r w:rsidR="002A0BBB"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</w:p>
    <w:p w:rsidR="002A0BBB" w:rsidRDefault="002A0BBB" w:rsidP="002A0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</w:p>
    <w:p w:rsidR="00196F70" w:rsidRPr="00D74B74" w:rsidRDefault="007C082F" w:rsidP="007C082F">
      <w:pPr>
        <w:pStyle w:val="aa"/>
        <w:tabs>
          <w:tab w:val="left" w:pos="1418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196F70" w:rsidRPr="00D74B74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196F70" w:rsidRPr="00085F9C" w:rsidRDefault="00196F70" w:rsidP="00185F5D">
      <w:pPr>
        <w:autoSpaceDE w:val="0"/>
        <w:autoSpaceDN w:val="0"/>
        <w:adjustRightInd w:val="0"/>
        <w:jc w:val="both"/>
        <w:rPr>
          <w:color w:val="FF0000"/>
          <w:sz w:val="28"/>
          <w:highlight w:val="yellow"/>
        </w:rPr>
      </w:pPr>
    </w:p>
    <w:p w:rsidR="00DD69D6" w:rsidRDefault="0062686C" w:rsidP="00617902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7C082F">
        <w:rPr>
          <w:sz w:val="28"/>
        </w:rPr>
        <w:t>Дебиторская задолженность</w:t>
      </w:r>
      <w:r w:rsidRPr="00046D6E">
        <w:rPr>
          <w:sz w:val="28"/>
        </w:rPr>
        <w:t xml:space="preserve"> на начало отчетного периода числилась в сумме</w:t>
      </w:r>
      <w:r>
        <w:rPr>
          <w:sz w:val="28"/>
        </w:rPr>
        <w:t xml:space="preserve"> </w:t>
      </w:r>
      <w:r w:rsidR="00DD69D6">
        <w:rPr>
          <w:color w:val="000000"/>
          <w:sz w:val="28"/>
          <w:szCs w:val="28"/>
        </w:rPr>
        <w:t>12 980,2</w:t>
      </w:r>
      <w:r w:rsidR="00AA44F7">
        <w:rPr>
          <w:color w:val="000000"/>
          <w:sz w:val="28"/>
          <w:szCs w:val="28"/>
        </w:rPr>
        <w:t xml:space="preserve"> тыс. </w:t>
      </w:r>
      <w:r w:rsidR="00AA44F7" w:rsidRPr="00046D6E">
        <w:rPr>
          <w:sz w:val="28"/>
        </w:rPr>
        <w:t>рублей</w:t>
      </w:r>
      <w:r w:rsidR="00AA44F7">
        <w:rPr>
          <w:sz w:val="28"/>
        </w:rPr>
        <w:t xml:space="preserve">, в том числе </w:t>
      </w:r>
      <w:r w:rsidR="00DD69D6">
        <w:rPr>
          <w:sz w:val="28"/>
        </w:rPr>
        <w:t>11 442,7</w:t>
      </w:r>
      <w:r w:rsidR="00AA44F7">
        <w:rPr>
          <w:sz w:val="28"/>
        </w:rPr>
        <w:t xml:space="preserve"> тыс. рублей </w:t>
      </w:r>
      <w:r w:rsidR="00617902">
        <w:rPr>
          <w:sz w:val="28"/>
        </w:rPr>
        <w:t xml:space="preserve">по счету </w:t>
      </w:r>
      <w:r w:rsidR="00617902" w:rsidRPr="007B2D26">
        <w:rPr>
          <w:sz w:val="28"/>
          <w:szCs w:val="28"/>
        </w:rPr>
        <w:t>120551000 «Расчеты по поступлениям текущего характера от других бюджетов бюджетной системы Российской Федерации»</w:t>
      </w:r>
      <w:r w:rsidR="00DD69D6">
        <w:rPr>
          <w:sz w:val="28"/>
          <w:szCs w:val="28"/>
        </w:rPr>
        <w:t>, 774,6 тыс. рублей по счету 1 20511000 «</w:t>
      </w:r>
      <w:r w:rsidR="00DD69D6">
        <w:rPr>
          <w:rFonts w:eastAsiaTheme="minorHAnsi"/>
          <w:sz w:val="28"/>
          <w:szCs w:val="28"/>
          <w:lang w:eastAsia="en-US"/>
        </w:rPr>
        <w:t>Расчеты с плательщиками налогов», 621,4 тыс. рублей «</w:t>
      </w:r>
      <w:r w:rsidR="00DD69D6" w:rsidRPr="00DD69D6">
        <w:rPr>
          <w:rFonts w:eastAsiaTheme="minorHAnsi"/>
          <w:sz w:val="28"/>
          <w:szCs w:val="28"/>
          <w:lang w:eastAsia="en-US"/>
        </w:rPr>
        <w:t>Расчеты по доходам от платежей при пользовании природными ресурсами</w:t>
      </w:r>
      <w:r w:rsidR="00DD69D6">
        <w:rPr>
          <w:rFonts w:eastAsiaTheme="minorHAnsi"/>
          <w:sz w:val="28"/>
          <w:szCs w:val="28"/>
          <w:lang w:eastAsia="en-US"/>
        </w:rPr>
        <w:t>»</w:t>
      </w:r>
      <w:r w:rsidR="00617902">
        <w:rPr>
          <w:sz w:val="28"/>
          <w:szCs w:val="28"/>
        </w:rPr>
        <w:t>.</w:t>
      </w:r>
      <w:r w:rsidR="00617902" w:rsidRPr="00046D6E">
        <w:rPr>
          <w:sz w:val="28"/>
        </w:rPr>
        <w:t xml:space="preserve"> </w:t>
      </w:r>
      <w:r w:rsidR="00617902">
        <w:rPr>
          <w:sz w:val="28"/>
        </w:rPr>
        <w:t xml:space="preserve">Просроченная дебиторская задолженность на </w:t>
      </w:r>
      <w:r w:rsidR="00FC1905">
        <w:rPr>
          <w:sz w:val="28"/>
        </w:rPr>
        <w:t>начало</w:t>
      </w:r>
      <w:r w:rsidR="00617902">
        <w:rPr>
          <w:sz w:val="28"/>
        </w:rPr>
        <w:t xml:space="preserve"> года составила</w:t>
      </w:r>
      <w:r w:rsidR="00617902" w:rsidRPr="00046D6E">
        <w:rPr>
          <w:sz w:val="28"/>
        </w:rPr>
        <w:t xml:space="preserve"> </w:t>
      </w:r>
      <w:r w:rsidR="00DD69D6">
        <w:rPr>
          <w:sz w:val="28"/>
        </w:rPr>
        <w:t>769,</w:t>
      </w:r>
      <w:r w:rsidR="00AA44F7">
        <w:rPr>
          <w:color w:val="000000"/>
          <w:sz w:val="28"/>
          <w:szCs w:val="28"/>
        </w:rPr>
        <w:t xml:space="preserve">1 </w:t>
      </w:r>
      <w:r w:rsidR="00617902">
        <w:rPr>
          <w:color w:val="000000"/>
          <w:sz w:val="28"/>
          <w:szCs w:val="28"/>
        </w:rPr>
        <w:t xml:space="preserve">тыс. </w:t>
      </w:r>
      <w:r w:rsidR="00617902" w:rsidRPr="00046D6E">
        <w:rPr>
          <w:sz w:val="28"/>
        </w:rPr>
        <w:t>рублей</w:t>
      </w:r>
      <w:r w:rsidR="00617902">
        <w:rPr>
          <w:sz w:val="28"/>
        </w:rPr>
        <w:t xml:space="preserve"> по счету </w:t>
      </w:r>
      <w:r w:rsidR="00617902" w:rsidRPr="007B2D26">
        <w:rPr>
          <w:sz w:val="28"/>
          <w:szCs w:val="28"/>
        </w:rPr>
        <w:t>1205</w:t>
      </w:r>
      <w:r w:rsidR="00617902">
        <w:rPr>
          <w:sz w:val="28"/>
          <w:szCs w:val="28"/>
        </w:rPr>
        <w:t>1</w:t>
      </w:r>
      <w:r w:rsidR="00617902" w:rsidRPr="007B2D26">
        <w:rPr>
          <w:sz w:val="28"/>
          <w:szCs w:val="28"/>
        </w:rPr>
        <w:t>1000</w:t>
      </w:r>
      <w:r w:rsidR="00617902" w:rsidRPr="00046D6E">
        <w:rPr>
          <w:sz w:val="28"/>
        </w:rPr>
        <w:t xml:space="preserve">. </w:t>
      </w:r>
      <w:r w:rsidR="00AA44F7">
        <w:rPr>
          <w:sz w:val="28"/>
        </w:rPr>
        <w:t xml:space="preserve"> </w:t>
      </w:r>
    </w:p>
    <w:p w:rsidR="0062686C" w:rsidRPr="00046D6E" w:rsidRDefault="0062686C" w:rsidP="0061790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046D6E">
        <w:rPr>
          <w:sz w:val="28"/>
        </w:rPr>
        <w:t xml:space="preserve">На </w:t>
      </w:r>
      <w:r>
        <w:rPr>
          <w:sz w:val="28"/>
        </w:rPr>
        <w:t>01.01.202</w:t>
      </w:r>
      <w:r w:rsidR="00DD69D6">
        <w:rPr>
          <w:sz w:val="28"/>
        </w:rPr>
        <w:t>4</w:t>
      </w:r>
      <w:r>
        <w:rPr>
          <w:sz w:val="28"/>
        </w:rPr>
        <w:t xml:space="preserve"> </w:t>
      </w:r>
      <w:r w:rsidRPr="00046D6E">
        <w:rPr>
          <w:sz w:val="28"/>
        </w:rPr>
        <w:t xml:space="preserve">дебиторская задолженность составила </w:t>
      </w:r>
      <w:r w:rsidR="00DD69D6">
        <w:rPr>
          <w:color w:val="000000"/>
          <w:sz w:val="28"/>
          <w:szCs w:val="28"/>
        </w:rPr>
        <w:t>15 332,7</w:t>
      </w:r>
      <w:r>
        <w:rPr>
          <w:color w:val="000000"/>
          <w:sz w:val="28"/>
          <w:szCs w:val="28"/>
        </w:rPr>
        <w:t xml:space="preserve"> тыс. </w:t>
      </w:r>
      <w:r w:rsidRPr="00046D6E">
        <w:rPr>
          <w:sz w:val="28"/>
        </w:rPr>
        <w:t>рублей</w:t>
      </w:r>
      <w:r>
        <w:rPr>
          <w:sz w:val="28"/>
        </w:rPr>
        <w:t>, в том числе</w:t>
      </w:r>
      <w:r w:rsidR="00617902">
        <w:rPr>
          <w:sz w:val="28"/>
        </w:rPr>
        <w:t xml:space="preserve"> </w:t>
      </w:r>
      <w:r w:rsidR="00DD69D6">
        <w:rPr>
          <w:sz w:val="28"/>
        </w:rPr>
        <w:t>12 726,5</w:t>
      </w:r>
      <w:r>
        <w:rPr>
          <w:sz w:val="28"/>
        </w:rPr>
        <w:t xml:space="preserve"> тыс. рублей по счету </w:t>
      </w:r>
      <w:r w:rsidRPr="007B2D26">
        <w:rPr>
          <w:sz w:val="28"/>
          <w:szCs w:val="28"/>
        </w:rPr>
        <w:t>20551000</w:t>
      </w:r>
      <w:r w:rsidR="00DD69D6">
        <w:rPr>
          <w:sz w:val="28"/>
          <w:szCs w:val="28"/>
        </w:rPr>
        <w:t>, 297,4 тыс. рублей по счету 1 20511000, 2 205,3 тыс. рублей по счету 1 20523000</w:t>
      </w:r>
      <w:r>
        <w:rPr>
          <w:sz w:val="28"/>
          <w:szCs w:val="28"/>
        </w:rPr>
        <w:t>.</w:t>
      </w:r>
      <w:r w:rsidRPr="00046D6E">
        <w:rPr>
          <w:sz w:val="28"/>
        </w:rPr>
        <w:t xml:space="preserve"> </w:t>
      </w:r>
      <w:r>
        <w:rPr>
          <w:sz w:val="28"/>
        </w:rPr>
        <w:t>Просроченная дебиторская задолженность на конец</w:t>
      </w:r>
      <w:r w:rsidR="00FC1905">
        <w:rPr>
          <w:sz w:val="28"/>
        </w:rPr>
        <w:t xml:space="preserve"> 202</w:t>
      </w:r>
      <w:r w:rsidR="00DD69D6">
        <w:rPr>
          <w:sz w:val="28"/>
        </w:rPr>
        <w:t>3</w:t>
      </w:r>
      <w:r>
        <w:rPr>
          <w:sz w:val="28"/>
        </w:rPr>
        <w:t xml:space="preserve"> года составила</w:t>
      </w:r>
      <w:r w:rsidRPr="00046D6E">
        <w:rPr>
          <w:sz w:val="28"/>
        </w:rPr>
        <w:t xml:space="preserve"> </w:t>
      </w:r>
      <w:r w:rsidR="00DD69D6">
        <w:rPr>
          <w:color w:val="000000"/>
          <w:sz w:val="28"/>
          <w:szCs w:val="28"/>
        </w:rPr>
        <w:t>291,3</w:t>
      </w:r>
      <w:r>
        <w:rPr>
          <w:color w:val="000000"/>
          <w:sz w:val="28"/>
          <w:szCs w:val="28"/>
        </w:rPr>
        <w:t xml:space="preserve"> тыс. </w:t>
      </w:r>
      <w:r w:rsidRPr="00046D6E">
        <w:rPr>
          <w:sz w:val="28"/>
        </w:rPr>
        <w:t>рублей</w:t>
      </w:r>
      <w:r w:rsidR="002E2242">
        <w:rPr>
          <w:sz w:val="28"/>
        </w:rPr>
        <w:t xml:space="preserve"> по счету </w:t>
      </w:r>
      <w:r w:rsidR="002E2242" w:rsidRPr="007B2D26">
        <w:rPr>
          <w:sz w:val="28"/>
          <w:szCs w:val="28"/>
        </w:rPr>
        <w:t>1205</w:t>
      </w:r>
      <w:r w:rsidR="002E2242">
        <w:rPr>
          <w:sz w:val="28"/>
          <w:szCs w:val="28"/>
        </w:rPr>
        <w:t>1</w:t>
      </w:r>
      <w:r w:rsidR="002E2242" w:rsidRPr="007B2D26">
        <w:rPr>
          <w:sz w:val="28"/>
          <w:szCs w:val="28"/>
        </w:rPr>
        <w:t>1000</w:t>
      </w:r>
      <w:r w:rsidR="002E2242">
        <w:rPr>
          <w:sz w:val="28"/>
          <w:szCs w:val="28"/>
        </w:rPr>
        <w:t xml:space="preserve"> «</w:t>
      </w:r>
      <w:r w:rsidR="00B76480">
        <w:rPr>
          <w:rFonts w:eastAsiaTheme="minorHAnsi"/>
          <w:sz w:val="28"/>
          <w:szCs w:val="28"/>
          <w:lang w:eastAsia="en-US"/>
        </w:rPr>
        <w:t>Расчеты с плательщиками налогов»</w:t>
      </w:r>
      <w:r w:rsidRPr="00046D6E">
        <w:rPr>
          <w:sz w:val="28"/>
        </w:rPr>
        <w:t xml:space="preserve">. </w:t>
      </w:r>
    </w:p>
    <w:p w:rsidR="00BA2D27" w:rsidRPr="00185F5D" w:rsidRDefault="00BA2D27" w:rsidP="007F39E7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046D6E">
        <w:rPr>
          <w:sz w:val="28"/>
          <w:szCs w:val="28"/>
        </w:rPr>
        <w:t xml:space="preserve">На начало </w:t>
      </w:r>
      <w:r w:rsidR="00EB0795">
        <w:rPr>
          <w:sz w:val="28"/>
          <w:szCs w:val="28"/>
        </w:rPr>
        <w:t>20</w:t>
      </w:r>
      <w:r w:rsidR="007B2D26">
        <w:rPr>
          <w:sz w:val="28"/>
          <w:szCs w:val="28"/>
        </w:rPr>
        <w:t>2</w:t>
      </w:r>
      <w:r w:rsidR="00DD69D6">
        <w:rPr>
          <w:sz w:val="28"/>
          <w:szCs w:val="28"/>
        </w:rPr>
        <w:t>4</w:t>
      </w:r>
      <w:r w:rsidR="008F713E" w:rsidRPr="00046D6E">
        <w:rPr>
          <w:sz w:val="28"/>
          <w:szCs w:val="28"/>
        </w:rPr>
        <w:t xml:space="preserve"> года </w:t>
      </w:r>
      <w:r w:rsidR="008F713E" w:rsidRPr="00046D6E">
        <w:rPr>
          <w:i/>
          <w:sz w:val="28"/>
          <w:szCs w:val="28"/>
        </w:rPr>
        <w:t>кредиторская задолженность</w:t>
      </w:r>
      <w:r w:rsidR="007B2D26">
        <w:rPr>
          <w:i/>
          <w:sz w:val="28"/>
          <w:szCs w:val="28"/>
        </w:rPr>
        <w:t xml:space="preserve"> </w:t>
      </w:r>
      <w:r w:rsidR="0077185F" w:rsidRPr="00046D6E">
        <w:rPr>
          <w:sz w:val="28"/>
          <w:szCs w:val="28"/>
        </w:rPr>
        <w:t>составила</w:t>
      </w:r>
      <w:r w:rsidR="007B2D26">
        <w:rPr>
          <w:sz w:val="28"/>
          <w:szCs w:val="28"/>
        </w:rPr>
        <w:t xml:space="preserve"> </w:t>
      </w:r>
      <w:r w:rsidR="00DD69D6">
        <w:rPr>
          <w:color w:val="000000"/>
          <w:sz w:val="28"/>
          <w:szCs w:val="28"/>
        </w:rPr>
        <w:t>1 037,6</w:t>
      </w:r>
      <w:r w:rsidR="00AA44F7">
        <w:rPr>
          <w:color w:val="000000"/>
          <w:sz w:val="28"/>
          <w:szCs w:val="28"/>
        </w:rPr>
        <w:t xml:space="preserve"> </w:t>
      </w:r>
      <w:r w:rsidR="00185F5D">
        <w:rPr>
          <w:color w:val="000000"/>
          <w:sz w:val="28"/>
          <w:szCs w:val="28"/>
        </w:rPr>
        <w:t xml:space="preserve">тыс. </w:t>
      </w:r>
      <w:r w:rsidR="0077185F" w:rsidRPr="00046D6E">
        <w:rPr>
          <w:sz w:val="28"/>
          <w:szCs w:val="28"/>
        </w:rPr>
        <w:t>рублей</w:t>
      </w:r>
      <w:r w:rsidR="00B76480">
        <w:rPr>
          <w:sz w:val="28"/>
          <w:szCs w:val="28"/>
        </w:rPr>
        <w:t xml:space="preserve"> по счету </w:t>
      </w:r>
      <w:r w:rsidR="00B76480" w:rsidRPr="007B2D26">
        <w:rPr>
          <w:sz w:val="28"/>
          <w:szCs w:val="28"/>
        </w:rPr>
        <w:t>1205</w:t>
      </w:r>
      <w:r w:rsidR="00B76480">
        <w:rPr>
          <w:sz w:val="28"/>
          <w:szCs w:val="28"/>
        </w:rPr>
        <w:t>1</w:t>
      </w:r>
      <w:r w:rsidR="00B76480" w:rsidRPr="007B2D26">
        <w:rPr>
          <w:sz w:val="28"/>
          <w:szCs w:val="28"/>
        </w:rPr>
        <w:t>1000</w:t>
      </w:r>
      <w:r w:rsidR="00B76480">
        <w:rPr>
          <w:sz w:val="28"/>
          <w:szCs w:val="28"/>
        </w:rPr>
        <w:t xml:space="preserve"> «</w:t>
      </w:r>
      <w:r w:rsidR="00B76480">
        <w:rPr>
          <w:rFonts w:eastAsiaTheme="minorHAnsi"/>
          <w:sz w:val="28"/>
          <w:szCs w:val="28"/>
          <w:lang w:eastAsia="en-US"/>
        </w:rPr>
        <w:t>Расчеты с плательщиками налогов»</w:t>
      </w:r>
      <w:r w:rsidR="008F713E" w:rsidRPr="00046D6E">
        <w:rPr>
          <w:sz w:val="28"/>
          <w:szCs w:val="28"/>
        </w:rPr>
        <w:t xml:space="preserve">. На конец </w:t>
      </w:r>
      <w:r w:rsidR="008235AC">
        <w:rPr>
          <w:sz w:val="28"/>
          <w:szCs w:val="28"/>
        </w:rPr>
        <w:t>20</w:t>
      </w:r>
      <w:r w:rsidR="007B2D26">
        <w:rPr>
          <w:sz w:val="28"/>
          <w:szCs w:val="28"/>
        </w:rPr>
        <w:t>2</w:t>
      </w:r>
      <w:r w:rsidR="00DD69D6">
        <w:rPr>
          <w:sz w:val="28"/>
          <w:szCs w:val="28"/>
        </w:rPr>
        <w:t>3</w:t>
      </w:r>
      <w:r w:rsidRPr="00046D6E">
        <w:rPr>
          <w:sz w:val="28"/>
          <w:szCs w:val="28"/>
        </w:rPr>
        <w:t xml:space="preserve"> года </w:t>
      </w:r>
      <w:r w:rsidRPr="00046D6E">
        <w:rPr>
          <w:i/>
          <w:sz w:val="28"/>
          <w:szCs w:val="28"/>
        </w:rPr>
        <w:t>кредиторская задолженность</w:t>
      </w:r>
      <w:r w:rsidRPr="00046D6E">
        <w:rPr>
          <w:sz w:val="28"/>
          <w:szCs w:val="28"/>
        </w:rPr>
        <w:t xml:space="preserve"> по </w:t>
      </w:r>
      <w:r w:rsidR="0017705F" w:rsidRPr="00046D6E">
        <w:rPr>
          <w:sz w:val="28"/>
          <w:szCs w:val="28"/>
        </w:rPr>
        <w:t>Кирюшкинскому</w:t>
      </w:r>
      <w:r w:rsidRPr="00046D6E">
        <w:rPr>
          <w:sz w:val="28"/>
          <w:szCs w:val="28"/>
        </w:rPr>
        <w:t xml:space="preserve"> сельсовету</w:t>
      </w:r>
      <w:r w:rsidR="001E256C" w:rsidRPr="00046D6E">
        <w:rPr>
          <w:sz w:val="28"/>
          <w:szCs w:val="28"/>
        </w:rPr>
        <w:t xml:space="preserve"> составляет </w:t>
      </w:r>
      <w:r w:rsidR="00DD69D6">
        <w:rPr>
          <w:color w:val="000000"/>
          <w:sz w:val="28"/>
          <w:szCs w:val="28"/>
        </w:rPr>
        <w:t>192,0</w:t>
      </w:r>
      <w:r w:rsidR="00185F5D">
        <w:rPr>
          <w:color w:val="000000"/>
          <w:sz w:val="28"/>
          <w:szCs w:val="28"/>
        </w:rPr>
        <w:t xml:space="preserve"> тыс. </w:t>
      </w:r>
      <w:r w:rsidR="00BD159B" w:rsidRPr="00046D6E">
        <w:rPr>
          <w:sz w:val="28"/>
          <w:szCs w:val="28"/>
        </w:rPr>
        <w:t>рублей</w:t>
      </w:r>
      <w:r w:rsidR="007B2D26">
        <w:rPr>
          <w:sz w:val="28"/>
          <w:szCs w:val="28"/>
        </w:rPr>
        <w:t xml:space="preserve"> по счету </w:t>
      </w:r>
      <w:r w:rsidR="007B2D26" w:rsidRPr="007B2D26">
        <w:rPr>
          <w:sz w:val="28"/>
          <w:szCs w:val="28"/>
        </w:rPr>
        <w:t>1205</w:t>
      </w:r>
      <w:r w:rsidR="002E2242">
        <w:rPr>
          <w:sz w:val="28"/>
          <w:szCs w:val="28"/>
        </w:rPr>
        <w:t>1</w:t>
      </w:r>
      <w:r w:rsidR="007B2D26" w:rsidRPr="007B2D26">
        <w:rPr>
          <w:sz w:val="28"/>
          <w:szCs w:val="28"/>
        </w:rPr>
        <w:t>1000</w:t>
      </w:r>
      <w:r w:rsidR="002E2242">
        <w:rPr>
          <w:sz w:val="28"/>
          <w:szCs w:val="28"/>
        </w:rPr>
        <w:t xml:space="preserve"> </w:t>
      </w:r>
      <w:r w:rsidRPr="00185F5D">
        <w:rPr>
          <w:sz w:val="28"/>
          <w:szCs w:val="28"/>
        </w:rPr>
        <w:t>Просроченная кредиторская задолженность на конец отчётного периода отсутствует.</w:t>
      </w:r>
    </w:p>
    <w:p w:rsidR="00BD159B" w:rsidRDefault="00BD159B" w:rsidP="00C865FF">
      <w:pPr>
        <w:overflowPunct w:val="0"/>
        <w:textAlignment w:val="baseline"/>
        <w:rPr>
          <w:b/>
          <w:i/>
          <w:sz w:val="28"/>
          <w:szCs w:val="28"/>
        </w:rPr>
      </w:pPr>
    </w:p>
    <w:p w:rsidR="008E0D21" w:rsidRDefault="008E0D21" w:rsidP="00276554">
      <w:pPr>
        <w:overflowPunct w:val="0"/>
        <w:jc w:val="center"/>
        <w:textAlignment w:val="baseline"/>
        <w:rPr>
          <w:b/>
          <w:i/>
          <w:sz w:val="28"/>
          <w:szCs w:val="28"/>
        </w:rPr>
      </w:pPr>
      <w:r w:rsidRPr="00370524">
        <w:rPr>
          <w:b/>
          <w:i/>
          <w:sz w:val="28"/>
          <w:szCs w:val="28"/>
        </w:rPr>
        <w:t>ВЫВОДЫ.</w:t>
      </w:r>
    </w:p>
    <w:p w:rsidR="00276554" w:rsidRPr="00276554" w:rsidRDefault="00276554" w:rsidP="00276554">
      <w:pPr>
        <w:overflowPunct w:val="0"/>
        <w:jc w:val="center"/>
        <w:textAlignment w:val="baseline"/>
        <w:rPr>
          <w:b/>
          <w:i/>
          <w:sz w:val="28"/>
          <w:szCs w:val="28"/>
        </w:rPr>
      </w:pPr>
    </w:p>
    <w:p w:rsidR="003E362E" w:rsidRPr="00706A44" w:rsidRDefault="00D06587" w:rsidP="00EA3C4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A44">
        <w:rPr>
          <w:sz w:val="28"/>
          <w:szCs w:val="28"/>
        </w:rPr>
        <w:t xml:space="preserve">1. Годовая бюджетная отчетность муниципального образования </w:t>
      </w:r>
      <w:r w:rsidR="0013711E" w:rsidRPr="00706A44">
        <w:rPr>
          <w:sz w:val="28"/>
          <w:szCs w:val="28"/>
        </w:rPr>
        <w:t>«</w:t>
      </w:r>
      <w:r w:rsidR="00E87FBB" w:rsidRPr="00706A44">
        <w:rPr>
          <w:sz w:val="28"/>
          <w:szCs w:val="28"/>
        </w:rPr>
        <w:t>Кирюшкинский</w:t>
      </w:r>
      <w:r w:rsidRPr="00706A44">
        <w:rPr>
          <w:sz w:val="28"/>
          <w:szCs w:val="28"/>
        </w:rPr>
        <w:t xml:space="preserve"> сельсовет</w:t>
      </w:r>
      <w:r w:rsidR="0013711E" w:rsidRPr="00706A44">
        <w:rPr>
          <w:sz w:val="28"/>
          <w:szCs w:val="28"/>
        </w:rPr>
        <w:t>»</w:t>
      </w:r>
      <w:r w:rsidRPr="00706A44">
        <w:rPr>
          <w:sz w:val="28"/>
          <w:szCs w:val="28"/>
        </w:rPr>
        <w:t xml:space="preserve"> за 20</w:t>
      </w:r>
      <w:r w:rsidR="007B2D26" w:rsidRPr="00706A44">
        <w:rPr>
          <w:sz w:val="28"/>
          <w:szCs w:val="28"/>
        </w:rPr>
        <w:t>2</w:t>
      </w:r>
      <w:r w:rsidR="00DD69D6">
        <w:rPr>
          <w:sz w:val="28"/>
          <w:szCs w:val="28"/>
        </w:rPr>
        <w:t>3</w:t>
      </w:r>
      <w:r w:rsidRPr="00706A44">
        <w:rPr>
          <w:sz w:val="28"/>
          <w:szCs w:val="28"/>
        </w:rPr>
        <w:t xml:space="preserve"> год была представлена </w:t>
      </w:r>
      <w:r w:rsidR="00EA3C42" w:rsidRPr="00706A44">
        <w:rPr>
          <w:sz w:val="28"/>
          <w:szCs w:val="28"/>
        </w:rPr>
        <w:t>в</w:t>
      </w:r>
      <w:r w:rsidRPr="00706A44">
        <w:rPr>
          <w:sz w:val="28"/>
          <w:szCs w:val="28"/>
        </w:rPr>
        <w:t xml:space="preserve"> Счетн</w:t>
      </w:r>
      <w:r w:rsidR="00EA3C42" w:rsidRPr="00706A44">
        <w:rPr>
          <w:sz w:val="28"/>
          <w:szCs w:val="28"/>
        </w:rPr>
        <w:t>ую</w:t>
      </w:r>
      <w:r w:rsidRPr="00706A44">
        <w:rPr>
          <w:sz w:val="28"/>
          <w:szCs w:val="28"/>
        </w:rPr>
        <w:t xml:space="preserve"> палат</w:t>
      </w:r>
      <w:r w:rsidR="00EA3C42" w:rsidRPr="00706A44">
        <w:rPr>
          <w:sz w:val="28"/>
          <w:szCs w:val="28"/>
        </w:rPr>
        <w:t>у</w:t>
      </w:r>
      <w:r w:rsidRPr="00706A44">
        <w:rPr>
          <w:sz w:val="28"/>
          <w:szCs w:val="28"/>
        </w:rPr>
        <w:t xml:space="preserve"> в соответствии с установленным</w:t>
      </w:r>
      <w:r w:rsidR="00EA3C42" w:rsidRPr="00706A44">
        <w:rPr>
          <w:sz w:val="28"/>
          <w:szCs w:val="28"/>
        </w:rPr>
        <w:t>и</w:t>
      </w:r>
      <w:r w:rsidRPr="00706A44">
        <w:rPr>
          <w:sz w:val="28"/>
          <w:szCs w:val="28"/>
        </w:rPr>
        <w:t xml:space="preserve"> срок</w:t>
      </w:r>
      <w:r w:rsidR="00EA3C42" w:rsidRPr="00706A44">
        <w:rPr>
          <w:sz w:val="28"/>
          <w:szCs w:val="28"/>
        </w:rPr>
        <w:t>а</w:t>
      </w:r>
      <w:r w:rsidRPr="00706A44">
        <w:rPr>
          <w:sz w:val="28"/>
          <w:szCs w:val="28"/>
        </w:rPr>
        <w:t>м</w:t>
      </w:r>
      <w:r w:rsidR="00EA3C42" w:rsidRPr="00706A44">
        <w:rPr>
          <w:sz w:val="28"/>
          <w:szCs w:val="28"/>
        </w:rPr>
        <w:t>и</w:t>
      </w:r>
      <w:r w:rsidRPr="00706A44">
        <w:rPr>
          <w:sz w:val="28"/>
          <w:szCs w:val="28"/>
        </w:rPr>
        <w:t xml:space="preserve">. </w:t>
      </w:r>
      <w:r w:rsidR="00EA3C42" w:rsidRPr="00706A44"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FC1905" w:rsidRPr="00706A44">
        <w:rPr>
          <w:sz w:val="28"/>
          <w:szCs w:val="28"/>
        </w:rPr>
        <w:t xml:space="preserve">соответствию представленных </w:t>
      </w:r>
      <w:r w:rsidR="00EA3C42" w:rsidRPr="00706A44">
        <w:rPr>
          <w:sz w:val="28"/>
          <w:szCs w:val="28"/>
        </w:rPr>
        <w:t xml:space="preserve"> форм бюджетной отчетности требованиям </w:t>
      </w:r>
      <w:r w:rsidR="00EA3C42" w:rsidRPr="00706A44">
        <w:rPr>
          <w:iCs/>
          <w:sz w:val="28"/>
          <w:szCs w:val="28"/>
        </w:rPr>
        <w:t>Инструкции 191н изложены в п.1.3 настоящего Заключения.</w:t>
      </w:r>
    </w:p>
    <w:p w:rsidR="00D06587" w:rsidRDefault="00781232" w:rsidP="009A0D4A">
      <w:pPr>
        <w:ind w:firstLine="709"/>
        <w:jc w:val="both"/>
        <w:rPr>
          <w:sz w:val="28"/>
          <w:szCs w:val="28"/>
        </w:rPr>
      </w:pPr>
      <w:r w:rsidRPr="00706A44">
        <w:rPr>
          <w:sz w:val="28"/>
          <w:szCs w:val="28"/>
        </w:rPr>
        <w:t>2</w:t>
      </w:r>
      <w:r w:rsidR="00D06587" w:rsidRPr="00706A44">
        <w:rPr>
          <w:sz w:val="28"/>
          <w:szCs w:val="28"/>
        </w:rPr>
        <w:t xml:space="preserve">. </w:t>
      </w:r>
      <w:r w:rsidR="00706A44" w:rsidRPr="00706A44">
        <w:rPr>
          <w:sz w:val="28"/>
          <w:szCs w:val="28"/>
        </w:rPr>
        <w:t xml:space="preserve">Выборочная </w:t>
      </w:r>
      <w:r w:rsidR="008A47DA">
        <w:rPr>
          <w:sz w:val="28"/>
          <w:szCs w:val="28"/>
        </w:rPr>
        <w:t>п</w:t>
      </w:r>
      <w:r w:rsidR="003E362E" w:rsidRPr="00706A44">
        <w:rPr>
          <w:sz w:val="28"/>
          <w:szCs w:val="28"/>
        </w:rPr>
        <w:t>роверка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выявила.</w:t>
      </w:r>
    </w:p>
    <w:p w:rsidR="00DD69D6" w:rsidRPr="00706A44" w:rsidRDefault="00DD69D6" w:rsidP="009A0D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A0BBB">
        <w:rPr>
          <w:sz w:val="28"/>
          <w:szCs w:val="28"/>
        </w:rPr>
        <w:t xml:space="preserve"> </w:t>
      </w:r>
      <w:r w:rsidR="002A0BBB" w:rsidRPr="002A0BBB">
        <w:rPr>
          <w:sz w:val="28"/>
          <w:szCs w:val="28"/>
        </w:rPr>
        <w:t>С годовой отчетностью представлены результаты инвентаризации, проведенной перед составлением годовой отчетности. Замечания  по проведению инвентаризации изложены в п.2.5. Заключения.</w:t>
      </w:r>
    </w:p>
    <w:p w:rsidR="002A0BBB" w:rsidRPr="00DE2A10" w:rsidRDefault="00DD69D6" w:rsidP="002A0BBB">
      <w:pPr>
        <w:widowControl w:val="0"/>
        <w:ind w:firstLine="709"/>
        <w:jc w:val="both"/>
        <w:rPr>
          <w:b/>
          <w:sz w:val="28"/>
        </w:rPr>
      </w:pPr>
      <w:r>
        <w:rPr>
          <w:sz w:val="28"/>
          <w:szCs w:val="28"/>
        </w:rPr>
        <w:t>4</w:t>
      </w:r>
      <w:r w:rsidR="00D06587" w:rsidRPr="00706A44">
        <w:rPr>
          <w:sz w:val="28"/>
          <w:szCs w:val="28"/>
        </w:rPr>
        <w:t xml:space="preserve">. </w:t>
      </w:r>
      <w:r w:rsidR="002A0BBB" w:rsidRPr="0096267D">
        <w:rPr>
          <w:sz w:val="28"/>
        </w:rPr>
        <w:t xml:space="preserve">За </w:t>
      </w:r>
      <w:r w:rsidR="002A0BBB" w:rsidRPr="00DE2A10">
        <w:rPr>
          <w:sz w:val="28"/>
        </w:rPr>
        <w:t>20</w:t>
      </w:r>
      <w:r w:rsidR="002A0BBB">
        <w:rPr>
          <w:sz w:val="28"/>
        </w:rPr>
        <w:t xml:space="preserve">23 </w:t>
      </w:r>
      <w:r w:rsidR="002A0BBB" w:rsidRPr="00DE2A10">
        <w:rPr>
          <w:sz w:val="28"/>
        </w:rPr>
        <w:t xml:space="preserve">год в бюджет сельсовета поступило </w:t>
      </w:r>
      <w:r w:rsidR="002A0BBB">
        <w:rPr>
          <w:b/>
          <w:sz w:val="28"/>
        </w:rPr>
        <w:t xml:space="preserve">14 950,5 </w:t>
      </w:r>
      <w:r w:rsidR="002A0BBB" w:rsidRPr="00DE2A10">
        <w:rPr>
          <w:sz w:val="28"/>
        </w:rPr>
        <w:t xml:space="preserve">тыс. рублей </w:t>
      </w:r>
      <w:r w:rsidR="002A0BBB" w:rsidRPr="00DE2A10">
        <w:rPr>
          <w:b/>
          <w:sz w:val="28"/>
        </w:rPr>
        <w:t>доходов</w:t>
      </w:r>
      <w:r w:rsidR="002A0BBB" w:rsidRPr="00DE2A10">
        <w:rPr>
          <w:sz w:val="28"/>
        </w:rPr>
        <w:t>, что состав</w:t>
      </w:r>
      <w:r w:rsidR="002A0BBB">
        <w:rPr>
          <w:sz w:val="28"/>
        </w:rPr>
        <w:t>ило 110,6</w:t>
      </w:r>
      <w:r w:rsidR="002A0BBB" w:rsidRPr="00DE2A10">
        <w:rPr>
          <w:sz w:val="28"/>
        </w:rPr>
        <w:t>% по отношению к годовым плановым назначениям (</w:t>
      </w:r>
      <w:r w:rsidR="002A0BBB">
        <w:rPr>
          <w:b/>
          <w:sz w:val="28"/>
        </w:rPr>
        <w:t xml:space="preserve">13524,0 </w:t>
      </w:r>
      <w:r w:rsidR="002A0BBB" w:rsidRPr="00DE2A10">
        <w:rPr>
          <w:sz w:val="28"/>
        </w:rPr>
        <w:t xml:space="preserve">тыс. рублей). </w:t>
      </w:r>
    </w:p>
    <w:p w:rsidR="002A0BBB" w:rsidRPr="00DE2A10" w:rsidRDefault="002A0BBB" w:rsidP="002A0BBB">
      <w:pPr>
        <w:pStyle w:val="2"/>
        <w:widowControl w:val="0"/>
        <w:ind w:firstLine="709"/>
        <w:rPr>
          <w:b/>
        </w:rPr>
      </w:pPr>
      <w:r w:rsidRPr="00DE2A10">
        <w:rPr>
          <w:b/>
        </w:rPr>
        <w:t>Расходы</w:t>
      </w:r>
      <w:r w:rsidRPr="00DE2A10">
        <w:t xml:space="preserve"> из бюджета Кирюшкинского сельсовета за отчетный год произведены в сумме </w:t>
      </w:r>
      <w:r>
        <w:rPr>
          <w:b/>
        </w:rPr>
        <w:t xml:space="preserve">15 070,0 </w:t>
      </w:r>
      <w:r>
        <w:t>тыс. рублей, что составляет 98,6</w:t>
      </w:r>
      <w:r w:rsidRPr="00DE2A10">
        <w:t>% к годовым бюджет</w:t>
      </w:r>
      <w:r w:rsidRPr="00DE2A10">
        <w:lastRenderedPageBreak/>
        <w:t>ным назначениям (</w:t>
      </w:r>
      <w:r>
        <w:rPr>
          <w:b/>
        </w:rPr>
        <w:t xml:space="preserve">15 287,5 </w:t>
      </w:r>
      <w:r w:rsidRPr="00DE2A10">
        <w:t xml:space="preserve">тыс. рублей). </w:t>
      </w:r>
    </w:p>
    <w:p w:rsidR="002A0BBB" w:rsidRPr="00DE2A10" w:rsidRDefault="002A0BBB" w:rsidP="002A0BBB">
      <w:pPr>
        <w:widowControl w:val="0"/>
        <w:ind w:firstLine="709"/>
        <w:jc w:val="both"/>
        <w:rPr>
          <w:sz w:val="28"/>
        </w:rPr>
      </w:pPr>
      <w:r w:rsidRPr="00DE2A10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 xml:space="preserve">расходов  </w:t>
      </w:r>
      <w:r w:rsidRPr="00DE2A10">
        <w:rPr>
          <w:sz w:val="28"/>
        </w:rPr>
        <w:t xml:space="preserve">над </w:t>
      </w:r>
      <w:r>
        <w:rPr>
          <w:sz w:val="28"/>
        </w:rPr>
        <w:t xml:space="preserve">доходами (дефицитом бюджета) </w:t>
      </w:r>
      <w:r w:rsidRPr="00DE2A10">
        <w:rPr>
          <w:sz w:val="28"/>
        </w:rPr>
        <w:t xml:space="preserve">в сумме </w:t>
      </w:r>
      <w:r>
        <w:rPr>
          <w:b/>
          <w:sz w:val="28"/>
        </w:rPr>
        <w:t xml:space="preserve">119,5 </w:t>
      </w:r>
      <w:r w:rsidRPr="00DE2A10">
        <w:rPr>
          <w:sz w:val="28"/>
        </w:rPr>
        <w:t>тыс. рублей.</w:t>
      </w:r>
      <w:r>
        <w:rPr>
          <w:sz w:val="28"/>
        </w:rPr>
        <w:t xml:space="preserve"> </w:t>
      </w:r>
      <w:r w:rsidRPr="00DE2A10">
        <w:rPr>
          <w:sz w:val="28"/>
        </w:rPr>
        <w:t xml:space="preserve">Утвержденными бюджетными назначениями прогнозировался дефицит бюджета в сумме </w:t>
      </w:r>
      <w:r>
        <w:rPr>
          <w:b/>
          <w:sz w:val="28"/>
        </w:rPr>
        <w:t xml:space="preserve">1 763,5 </w:t>
      </w:r>
      <w:r w:rsidRPr="00DE2A10">
        <w:rPr>
          <w:sz w:val="28"/>
        </w:rPr>
        <w:t>тыс. рублей.</w:t>
      </w:r>
    </w:p>
    <w:p w:rsidR="007C082F" w:rsidRPr="00706A44" w:rsidRDefault="00DD69D6" w:rsidP="002A0BBB">
      <w:pPr>
        <w:widowControl w:val="0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sz w:val="28"/>
        </w:rPr>
        <w:t>5</w:t>
      </w:r>
      <w:r w:rsidR="00D06587" w:rsidRPr="00706A44">
        <w:rPr>
          <w:sz w:val="28"/>
        </w:rPr>
        <w:t xml:space="preserve">. </w:t>
      </w:r>
      <w:r w:rsidR="00706A44" w:rsidRPr="00706A44">
        <w:rPr>
          <w:sz w:val="28"/>
        </w:rPr>
        <w:t>П</w:t>
      </w:r>
      <w:r w:rsidR="007F39E7" w:rsidRPr="00706A44">
        <w:rPr>
          <w:sz w:val="28"/>
        </w:rPr>
        <w:t xml:space="preserve">росроченная </w:t>
      </w:r>
      <w:r w:rsidR="00706A44" w:rsidRPr="00706A44">
        <w:rPr>
          <w:sz w:val="28"/>
        </w:rPr>
        <w:t>дебиторская задолженность на 01.01.202</w:t>
      </w:r>
      <w:r>
        <w:rPr>
          <w:sz w:val="28"/>
        </w:rPr>
        <w:t>4</w:t>
      </w:r>
      <w:r w:rsidR="00706A44" w:rsidRPr="00706A44">
        <w:rPr>
          <w:sz w:val="28"/>
        </w:rPr>
        <w:t xml:space="preserve"> составляет </w:t>
      </w:r>
      <w:r>
        <w:rPr>
          <w:color w:val="000000"/>
          <w:sz w:val="28"/>
          <w:szCs w:val="28"/>
        </w:rPr>
        <w:t xml:space="preserve">291,3 </w:t>
      </w:r>
      <w:r w:rsidR="00706A44" w:rsidRPr="00706A44">
        <w:rPr>
          <w:color w:val="000000"/>
          <w:sz w:val="28"/>
          <w:szCs w:val="28"/>
        </w:rPr>
        <w:t xml:space="preserve">тыс. </w:t>
      </w:r>
      <w:r w:rsidR="00706A44" w:rsidRPr="00706A44">
        <w:rPr>
          <w:sz w:val="28"/>
        </w:rPr>
        <w:t xml:space="preserve">рублей по счету </w:t>
      </w:r>
      <w:r w:rsidR="00706A44" w:rsidRPr="00706A44">
        <w:rPr>
          <w:sz w:val="28"/>
          <w:szCs w:val="28"/>
        </w:rPr>
        <w:t>120511000 «</w:t>
      </w:r>
      <w:r w:rsidR="00706A44" w:rsidRPr="00706A44">
        <w:rPr>
          <w:rFonts w:eastAsiaTheme="minorHAnsi"/>
          <w:sz w:val="28"/>
          <w:szCs w:val="28"/>
          <w:lang w:eastAsia="en-US"/>
        </w:rPr>
        <w:t xml:space="preserve">Расчеты с плательщиками налогов». </w:t>
      </w:r>
      <w:r w:rsidR="007C082F" w:rsidRPr="00706A44">
        <w:rPr>
          <w:sz w:val="28"/>
          <w:szCs w:val="28"/>
        </w:rPr>
        <w:t>На конец 202</w:t>
      </w:r>
      <w:r w:rsidR="00706A44" w:rsidRPr="00706A44">
        <w:rPr>
          <w:sz w:val="28"/>
          <w:szCs w:val="28"/>
        </w:rPr>
        <w:t>1</w:t>
      </w:r>
      <w:r w:rsidR="007C082F" w:rsidRPr="00706A44">
        <w:rPr>
          <w:sz w:val="28"/>
          <w:szCs w:val="28"/>
        </w:rPr>
        <w:t xml:space="preserve"> </w:t>
      </w:r>
      <w:r w:rsidR="00706A44" w:rsidRPr="00706A44">
        <w:rPr>
          <w:sz w:val="28"/>
          <w:szCs w:val="28"/>
        </w:rPr>
        <w:t>п</w:t>
      </w:r>
      <w:r w:rsidR="007C082F" w:rsidRPr="00706A44">
        <w:rPr>
          <w:sz w:val="28"/>
          <w:szCs w:val="28"/>
        </w:rPr>
        <w:t>росроченная кредиторская задолженность отсутствует.</w:t>
      </w:r>
    </w:p>
    <w:p w:rsidR="007F4214" w:rsidRPr="00495F75" w:rsidRDefault="007F4214" w:rsidP="007C082F">
      <w:pPr>
        <w:widowControl w:val="0"/>
        <w:ind w:firstLine="709"/>
        <w:jc w:val="both"/>
        <w:rPr>
          <w:color w:val="FF0000"/>
          <w:sz w:val="16"/>
          <w:szCs w:val="16"/>
        </w:rPr>
      </w:pPr>
    </w:p>
    <w:p w:rsidR="009C674F" w:rsidRPr="002867A3" w:rsidRDefault="009C674F" w:rsidP="009A0D4A">
      <w:pPr>
        <w:widowControl w:val="0"/>
        <w:ind w:firstLine="709"/>
        <w:jc w:val="center"/>
        <w:rPr>
          <w:b/>
          <w:sz w:val="28"/>
          <w:szCs w:val="28"/>
        </w:rPr>
      </w:pPr>
      <w:r w:rsidRPr="002867A3">
        <w:rPr>
          <w:b/>
          <w:sz w:val="28"/>
          <w:szCs w:val="28"/>
        </w:rPr>
        <w:t>РЕКОМЕНДУЕМ:</w:t>
      </w:r>
    </w:p>
    <w:p w:rsidR="00070080" w:rsidRPr="00495F75" w:rsidRDefault="00070080" w:rsidP="009A0D4A">
      <w:pPr>
        <w:widowControl w:val="0"/>
        <w:ind w:firstLine="709"/>
        <w:jc w:val="center"/>
        <w:rPr>
          <w:b/>
          <w:color w:val="FF0000"/>
          <w:sz w:val="16"/>
          <w:szCs w:val="16"/>
        </w:rPr>
      </w:pPr>
    </w:p>
    <w:p w:rsidR="009C674F" w:rsidRPr="00632940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32940">
        <w:rPr>
          <w:sz w:val="28"/>
          <w:szCs w:val="28"/>
        </w:rPr>
        <w:t>1. Администрации</w:t>
      </w:r>
      <w:r w:rsidR="002A3AE8">
        <w:rPr>
          <w:sz w:val="28"/>
          <w:szCs w:val="28"/>
        </w:rPr>
        <w:t xml:space="preserve"> </w:t>
      </w:r>
      <w:r w:rsidR="005727ED" w:rsidRPr="00632940">
        <w:rPr>
          <w:sz w:val="28"/>
          <w:szCs w:val="28"/>
        </w:rPr>
        <w:t>Кирюшкинского</w:t>
      </w:r>
      <w:r w:rsidRPr="00632940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632940">
        <w:rPr>
          <w:sz w:val="28"/>
          <w:szCs w:val="28"/>
        </w:rPr>
        <w:t>ные </w:t>
      </w:r>
      <w:r w:rsidRPr="00632940">
        <w:rPr>
          <w:sz w:val="28"/>
          <w:szCs w:val="28"/>
        </w:rPr>
        <w:t>в Заключени</w:t>
      </w:r>
      <w:r w:rsidR="00422115" w:rsidRPr="00632940">
        <w:rPr>
          <w:sz w:val="28"/>
          <w:szCs w:val="28"/>
        </w:rPr>
        <w:t>и</w:t>
      </w:r>
      <w:r w:rsidRPr="00632940">
        <w:rPr>
          <w:sz w:val="28"/>
          <w:szCs w:val="28"/>
        </w:rPr>
        <w:t>, и</w:t>
      </w:r>
      <w:r w:rsidR="002A3AE8">
        <w:rPr>
          <w:sz w:val="28"/>
          <w:szCs w:val="28"/>
        </w:rPr>
        <w:t xml:space="preserve"> </w:t>
      </w:r>
      <w:r w:rsidRPr="00632940">
        <w:rPr>
          <w:sz w:val="28"/>
          <w:szCs w:val="28"/>
        </w:rPr>
        <w:t>принять меры по их устранению.</w:t>
      </w:r>
    </w:p>
    <w:p w:rsidR="009C674F" w:rsidRPr="002867A3" w:rsidRDefault="009C674F" w:rsidP="009A0D4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867A3">
        <w:rPr>
          <w:sz w:val="28"/>
          <w:szCs w:val="28"/>
        </w:rPr>
        <w:t xml:space="preserve">2. </w:t>
      </w:r>
      <w:r w:rsidR="00621C1C" w:rsidRPr="002867A3">
        <w:rPr>
          <w:sz w:val="28"/>
          <w:szCs w:val="28"/>
        </w:rPr>
        <w:t>Д</w:t>
      </w:r>
      <w:r w:rsidRPr="002867A3">
        <w:rPr>
          <w:sz w:val="28"/>
          <w:szCs w:val="28"/>
        </w:rPr>
        <w:t xml:space="preserve">епутатам Совета депутатов </w:t>
      </w:r>
      <w:r w:rsidR="000E5A1E" w:rsidRPr="002867A3">
        <w:rPr>
          <w:sz w:val="28"/>
          <w:szCs w:val="28"/>
        </w:rPr>
        <w:t>Кирюшкинского</w:t>
      </w:r>
      <w:r w:rsidRPr="002867A3">
        <w:rPr>
          <w:sz w:val="28"/>
          <w:szCs w:val="28"/>
        </w:rPr>
        <w:t xml:space="preserve"> сельсовета</w:t>
      </w:r>
      <w:r w:rsidR="00B17DCB" w:rsidRPr="002867A3">
        <w:rPr>
          <w:sz w:val="28"/>
          <w:szCs w:val="28"/>
        </w:rPr>
        <w:t xml:space="preserve"> </w:t>
      </w:r>
      <w:r w:rsidR="00706A44">
        <w:rPr>
          <w:sz w:val="28"/>
          <w:szCs w:val="28"/>
        </w:rPr>
        <w:t>рекомендуем рассмотреть</w:t>
      </w:r>
      <w:r w:rsidR="00B17DCB" w:rsidRPr="002867A3">
        <w:rPr>
          <w:sz w:val="28"/>
          <w:szCs w:val="28"/>
        </w:rPr>
        <w:t xml:space="preserve"> Отчет об исполнении </w:t>
      </w:r>
      <w:r w:rsidRPr="002867A3">
        <w:rPr>
          <w:sz w:val="28"/>
          <w:szCs w:val="28"/>
        </w:rPr>
        <w:t xml:space="preserve">бюджета </w:t>
      </w:r>
      <w:r w:rsidR="000E5A1E" w:rsidRPr="002867A3">
        <w:rPr>
          <w:sz w:val="28"/>
          <w:szCs w:val="28"/>
        </w:rPr>
        <w:t>Кирюшкинского</w:t>
      </w:r>
      <w:r w:rsidR="00A074EF" w:rsidRPr="002867A3">
        <w:rPr>
          <w:sz w:val="28"/>
          <w:szCs w:val="28"/>
        </w:rPr>
        <w:t xml:space="preserve"> сельсовета Бугурусланского </w:t>
      </w:r>
      <w:r w:rsidRPr="002867A3">
        <w:rPr>
          <w:sz w:val="28"/>
          <w:szCs w:val="28"/>
        </w:rPr>
        <w:t>района за 20</w:t>
      </w:r>
      <w:r w:rsidR="007C082F">
        <w:rPr>
          <w:sz w:val="28"/>
          <w:szCs w:val="28"/>
        </w:rPr>
        <w:t>2</w:t>
      </w:r>
      <w:r w:rsidR="002A0BBB">
        <w:rPr>
          <w:sz w:val="28"/>
          <w:szCs w:val="28"/>
        </w:rPr>
        <w:t>3</w:t>
      </w:r>
      <w:r w:rsidR="00483149">
        <w:rPr>
          <w:sz w:val="28"/>
          <w:szCs w:val="28"/>
        </w:rPr>
        <w:t xml:space="preserve"> </w:t>
      </w:r>
      <w:r w:rsidRPr="002867A3">
        <w:rPr>
          <w:sz w:val="28"/>
          <w:szCs w:val="28"/>
        </w:rPr>
        <w:t>год</w:t>
      </w:r>
      <w:r w:rsidR="00706A44">
        <w:rPr>
          <w:sz w:val="28"/>
          <w:szCs w:val="28"/>
        </w:rPr>
        <w:t xml:space="preserve"> с учетом внесенных поправок.</w:t>
      </w:r>
    </w:p>
    <w:p w:rsidR="009A0D4A" w:rsidRPr="0018584F" w:rsidRDefault="00EA2808" w:rsidP="007048B8">
      <w:pPr>
        <w:jc w:val="both"/>
        <w:rPr>
          <w:szCs w:val="18"/>
        </w:rPr>
      </w:pPr>
      <w:bookmarkStart w:id="0" w:name="_GoBack"/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35.25pt;margin-top:13.8pt;width:593.9pt;height:232.05pt;z-index:-251657216;mso-position-horizontal-relative:text;mso-position-vertical-relative:text" wrapcoords="-33 0 -33 21515 21600 21515 21600 0 -33 0">
            <v:imagedata r:id="rId22" o:title="кирюшкино"/>
            <w10:wrap type="tight"/>
          </v:shape>
        </w:pict>
      </w:r>
      <w:bookmarkEnd w:id="0"/>
    </w:p>
    <w:p w:rsidR="009B246C" w:rsidRPr="00940EAD" w:rsidRDefault="009B246C" w:rsidP="009A0D4A">
      <w:pPr>
        <w:rPr>
          <w:color w:val="FF0000"/>
          <w:sz w:val="28"/>
          <w:szCs w:val="28"/>
        </w:rPr>
      </w:pPr>
    </w:p>
    <w:sectPr w:rsidR="009B246C" w:rsidRPr="00940EAD" w:rsidSect="003D5EDC">
      <w:headerReference w:type="default" r:id="rId23"/>
      <w:pgSz w:w="11906" w:h="16838"/>
      <w:pgMar w:top="567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88" w:rsidRDefault="00B40788" w:rsidP="008F79C9">
      <w:r>
        <w:separator/>
      </w:r>
    </w:p>
  </w:endnote>
  <w:endnote w:type="continuationSeparator" w:id="0">
    <w:p w:rsidR="00B40788" w:rsidRDefault="00B40788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88" w:rsidRDefault="00B40788" w:rsidP="008F79C9">
      <w:r>
        <w:separator/>
      </w:r>
    </w:p>
  </w:footnote>
  <w:footnote w:type="continuationSeparator" w:id="0">
    <w:p w:rsidR="00B40788" w:rsidRDefault="00B40788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5990187"/>
      <w:docPartObj>
        <w:docPartGallery w:val="Page Numbers (Top of Page)"/>
        <w:docPartUnique/>
      </w:docPartObj>
    </w:sdtPr>
    <w:sdtEndPr/>
    <w:sdtContent>
      <w:p w:rsidR="00653F34" w:rsidRDefault="00653F3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80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653F34" w:rsidRDefault="00653F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3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0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2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18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20"/>
  </w:num>
  <w:num w:numId="16">
    <w:abstractNumId w:val="24"/>
  </w:num>
  <w:num w:numId="17">
    <w:abstractNumId w:val="6"/>
  </w:num>
  <w:num w:numId="18">
    <w:abstractNumId w:val="16"/>
  </w:num>
  <w:num w:numId="19">
    <w:abstractNumId w:val="11"/>
  </w:num>
  <w:num w:numId="20">
    <w:abstractNumId w:val="19"/>
  </w:num>
  <w:num w:numId="21">
    <w:abstractNumId w:val="15"/>
  </w:num>
  <w:num w:numId="22">
    <w:abstractNumId w:val="21"/>
  </w:num>
  <w:num w:numId="23">
    <w:abstractNumId w:val="3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1407"/>
    <w:rsid w:val="00001DEB"/>
    <w:rsid w:val="00001DF8"/>
    <w:rsid w:val="00002800"/>
    <w:rsid w:val="000039B5"/>
    <w:rsid w:val="00003FC6"/>
    <w:rsid w:val="000042A3"/>
    <w:rsid w:val="00004BDF"/>
    <w:rsid w:val="00006019"/>
    <w:rsid w:val="00006F5F"/>
    <w:rsid w:val="000071E5"/>
    <w:rsid w:val="000076DA"/>
    <w:rsid w:val="00012442"/>
    <w:rsid w:val="00012925"/>
    <w:rsid w:val="000137CC"/>
    <w:rsid w:val="0001434C"/>
    <w:rsid w:val="000144DC"/>
    <w:rsid w:val="000144DE"/>
    <w:rsid w:val="00015087"/>
    <w:rsid w:val="00015160"/>
    <w:rsid w:val="00016140"/>
    <w:rsid w:val="000167E0"/>
    <w:rsid w:val="0002141F"/>
    <w:rsid w:val="00022D99"/>
    <w:rsid w:val="000234FF"/>
    <w:rsid w:val="00023D62"/>
    <w:rsid w:val="00024528"/>
    <w:rsid w:val="0002529B"/>
    <w:rsid w:val="000260F3"/>
    <w:rsid w:val="000261B4"/>
    <w:rsid w:val="000262E4"/>
    <w:rsid w:val="00026405"/>
    <w:rsid w:val="0002676F"/>
    <w:rsid w:val="00030085"/>
    <w:rsid w:val="0003496D"/>
    <w:rsid w:val="00034E19"/>
    <w:rsid w:val="00035083"/>
    <w:rsid w:val="00037CB2"/>
    <w:rsid w:val="0004021F"/>
    <w:rsid w:val="00041B54"/>
    <w:rsid w:val="000424A0"/>
    <w:rsid w:val="00043A30"/>
    <w:rsid w:val="00046335"/>
    <w:rsid w:val="0004658D"/>
    <w:rsid w:val="00046D6E"/>
    <w:rsid w:val="0004779C"/>
    <w:rsid w:val="000516C0"/>
    <w:rsid w:val="00052140"/>
    <w:rsid w:val="000524CE"/>
    <w:rsid w:val="00052EFB"/>
    <w:rsid w:val="00053555"/>
    <w:rsid w:val="0005457F"/>
    <w:rsid w:val="000550C6"/>
    <w:rsid w:val="000560A2"/>
    <w:rsid w:val="00060F39"/>
    <w:rsid w:val="000615C8"/>
    <w:rsid w:val="00061DBD"/>
    <w:rsid w:val="000625AD"/>
    <w:rsid w:val="00062C74"/>
    <w:rsid w:val="00062E8F"/>
    <w:rsid w:val="000638DD"/>
    <w:rsid w:val="00064D62"/>
    <w:rsid w:val="00065242"/>
    <w:rsid w:val="00066E45"/>
    <w:rsid w:val="00067A6C"/>
    <w:rsid w:val="00070080"/>
    <w:rsid w:val="000700EF"/>
    <w:rsid w:val="00070B0A"/>
    <w:rsid w:val="00072903"/>
    <w:rsid w:val="00073C0F"/>
    <w:rsid w:val="0007428C"/>
    <w:rsid w:val="0007511D"/>
    <w:rsid w:val="00075A51"/>
    <w:rsid w:val="00076230"/>
    <w:rsid w:val="000807A9"/>
    <w:rsid w:val="00080B47"/>
    <w:rsid w:val="00082A7C"/>
    <w:rsid w:val="000838BD"/>
    <w:rsid w:val="00084CBA"/>
    <w:rsid w:val="00085F9C"/>
    <w:rsid w:val="00086801"/>
    <w:rsid w:val="00087319"/>
    <w:rsid w:val="00087D91"/>
    <w:rsid w:val="0009149E"/>
    <w:rsid w:val="00091BDA"/>
    <w:rsid w:val="000920C5"/>
    <w:rsid w:val="00093EDD"/>
    <w:rsid w:val="0009585F"/>
    <w:rsid w:val="00095C70"/>
    <w:rsid w:val="00095F35"/>
    <w:rsid w:val="000A1899"/>
    <w:rsid w:val="000A2491"/>
    <w:rsid w:val="000A2DF3"/>
    <w:rsid w:val="000A3B47"/>
    <w:rsid w:val="000A3F94"/>
    <w:rsid w:val="000A4CE9"/>
    <w:rsid w:val="000A5CE5"/>
    <w:rsid w:val="000A65B8"/>
    <w:rsid w:val="000B0007"/>
    <w:rsid w:val="000B1ADB"/>
    <w:rsid w:val="000B1BBA"/>
    <w:rsid w:val="000B2619"/>
    <w:rsid w:val="000B28D7"/>
    <w:rsid w:val="000B3C8E"/>
    <w:rsid w:val="000B400E"/>
    <w:rsid w:val="000B5035"/>
    <w:rsid w:val="000C0220"/>
    <w:rsid w:val="000C0D83"/>
    <w:rsid w:val="000C201E"/>
    <w:rsid w:val="000C3A9F"/>
    <w:rsid w:val="000C7E59"/>
    <w:rsid w:val="000D04DF"/>
    <w:rsid w:val="000D08D3"/>
    <w:rsid w:val="000D0A44"/>
    <w:rsid w:val="000D2DDE"/>
    <w:rsid w:val="000D57F4"/>
    <w:rsid w:val="000D59D6"/>
    <w:rsid w:val="000D5FA4"/>
    <w:rsid w:val="000D7BEE"/>
    <w:rsid w:val="000D7D1A"/>
    <w:rsid w:val="000E0926"/>
    <w:rsid w:val="000E27C8"/>
    <w:rsid w:val="000E43EC"/>
    <w:rsid w:val="000E4A7D"/>
    <w:rsid w:val="000E4ECD"/>
    <w:rsid w:val="000E5464"/>
    <w:rsid w:val="000E5760"/>
    <w:rsid w:val="000E5A1E"/>
    <w:rsid w:val="000E7323"/>
    <w:rsid w:val="000F0BFA"/>
    <w:rsid w:val="000F1D4F"/>
    <w:rsid w:val="000F30CF"/>
    <w:rsid w:val="000F3D76"/>
    <w:rsid w:val="000F52E1"/>
    <w:rsid w:val="000F57AE"/>
    <w:rsid w:val="000F6CB6"/>
    <w:rsid w:val="000F6F2B"/>
    <w:rsid w:val="000F7354"/>
    <w:rsid w:val="0010064A"/>
    <w:rsid w:val="00104F23"/>
    <w:rsid w:val="001059E3"/>
    <w:rsid w:val="00105E78"/>
    <w:rsid w:val="00105F57"/>
    <w:rsid w:val="00106E97"/>
    <w:rsid w:val="00107D81"/>
    <w:rsid w:val="001103C3"/>
    <w:rsid w:val="0011087C"/>
    <w:rsid w:val="00110DB1"/>
    <w:rsid w:val="001131A9"/>
    <w:rsid w:val="0011493C"/>
    <w:rsid w:val="001163E1"/>
    <w:rsid w:val="00116F15"/>
    <w:rsid w:val="001171E8"/>
    <w:rsid w:val="001223D6"/>
    <w:rsid w:val="00123ADD"/>
    <w:rsid w:val="00125819"/>
    <w:rsid w:val="001269D5"/>
    <w:rsid w:val="001269F6"/>
    <w:rsid w:val="00126C94"/>
    <w:rsid w:val="0012769B"/>
    <w:rsid w:val="00127A84"/>
    <w:rsid w:val="00130176"/>
    <w:rsid w:val="00130A59"/>
    <w:rsid w:val="00130EDF"/>
    <w:rsid w:val="00131FFB"/>
    <w:rsid w:val="00132538"/>
    <w:rsid w:val="00132AE8"/>
    <w:rsid w:val="00133ED8"/>
    <w:rsid w:val="00135D87"/>
    <w:rsid w:val="00135DCF"/>
    <w:rsid w:val="00136281"/>
    <w:rsid w:val="00136405"/>
    <w:rsid w:val="0013711E"/>
    <w:rsid w:val="0013733A"/>
    <w:rsid w:val="001409CD"/>
    <w:rsid w:val="00140F9D"/>
    <w:rsid w:val="00141C50"/>
    <w:rsid w:val="001426D6"/>
    <w:rsid w:val="001427B9"/>
    <w:rsid w:val="00142D3E"/>
    <w:rsid w:val="00144A0C"/>
    <w:rsid w:val="0014652E"/>
    <w:rsid w:val="0014698A"/>
    <w:rsid w:val="00150C39"/>
    <w:rsid w:val="00152AD1"/>
    <w:rsid w:val="00154B89"/>
    <w:rsid w:val="001555C8"/>
    <w:rsid w:val="001577BD"/>
    <w:rsid w:val="00157E4B"/>
    <w:rsid w:val="0016077B"/>
    <w:rsid w:val="0016081C"/>
    <w:rsid w:val="00160AD7"/>
    <w:rsid w:val="00160FB6"/>
    <w:rsid w:val="001612DB"/>
    <w:rsid w:val="0016174E"/>
    <w:rsid w:val="001628A6"/>
    <w:rsid w:val="00162CF3"/>
    <w:rsid w:val="00163C4A"/>
    <w:rsid w:val="00164048"/>
    <w:rsid w:val="001648B9"/>
    <w:rsid w:val="00165404"/>
    <w:rsid w:val="00165FA9"/>
    <w:rsid w:val="001663CE"/>
    <w:rsid w:val="0016738F"/>
    <w:rsid w:val="00167B85"/>
    <w:rsid w:val="00170C2E"/>
    <w:rsid w:val="00171368"/>
    <w:rsid w:val="001715AD"/>
    <w:rsid w:val="00174937"/>
    <w:rsid w:val="00174D66"/>
    <w:rsid w:val="001766C2"/>
    <w:rsid w:val="0017705F"/>
    <w:rsid w:val="00177B13"/>
    <w:rsid w:val="00180906"/>
    <w:rsid w:val="00181865"/>
    <w:rsid w:val="00182078"/>
    <w:rsid w:val="001824B6"/>
    <w:rsid w:val="00182776"/>
    <w:rsid w:val="00182AD7"/>
    <w:rsid w:val="00182D6D"/>
    <w:rsid w:val="001849A3"/>
    <w:rsid w:val="0018584F"/>
    <w:rsid w:val="00185B22"/>
    <w:rsid w:val="00185E3E"/>
    <w:rsid w:val="00185F5D"/>
    <w:rsid w:val="00186E3E"/>
    <w:rsid w:val="00187271"/>
    <w:rsid w:val="0018767E"/>
    <w:rsid w:val="00190098"/>
    <w:rsid w:val="001900BE"/>
    <w:rsid w:val="00192045"/>
    <w:rsid w:val="00193374"/>
    <w:rsid w:val="0019416A"/>
    <w:rsid w:val="001944D0"/>
    <w:rsid w:val="00195166"/>
    <w:rsid w:val="00196F70"/>
    <w:rsid w:val="00197C65"/>
    <w:rsid w:val="001A0B78"/>
    <w:rsid w:val="001A15A6"/>
    <w:rsid w:val="001A3FBD"/>
    <w:rsid w:val="001A4D78"/>
    <w:rsid w:val="001A6544"/>
    <w:rsid w:val="001A6DE3"/>
    <w:rsid w:val="001A76C5"/>
    <w:rsid w:val="001B0B28"/>
    <w:rsid w:val="001B10E2"/>
    <w:rsid w:val="001B15EA"/>
    <w:rsid w:val="001B2F89"/>
    <w:rsid w:val="001B374A"/>
    <w:rsid w:val="001B382C"/>
    <w:rsid w:val="001B4FDC"/>
    <w:rsid w:val="001B61C2"/>
    <w:rsid w:val="001C071A"/>
    <w:rsid w:val="001C1576"/>
    <w:rsid w:val="001C1846"/>
    <w:rsid w:val="001C21FF"/>
    <w:rsid w:val="001C4164"/>
    <w:rsid w:val="001C5844"/>
    <w:rsid w:val="001C7154"/>
    <w:rsid w:val="001C7435"/>
    <w:rsid w:val="001C7A36"/>
    <w:rsid w:val="001D03C7"/>
    <w:rsid w:val="001D18DE"/>
    <w:rsid w:val="001D2678"/>
    <w:rsid w:val="001D368A"/>
    <w:rsid w:val="001D38AC"/>
    <w:rsid w:val="001D5299"/>
    <w:rsid w:val="001D58F0"/>
    <w:rsid w:val="001D7418"/>
    <w:rsid w:val="001D7D38"/>
    <w:rsid w:val="001D7F59"/>
    <w:rsid w:val="001E256C"/>
    <w:rsid w:val="001E4652"/>
    <w:rsid w:val="001E4CD0"/>
    <w:rsid w:val="001E6DD3"/>
    <w:rsid w:val="001E71C3"/>
    <w:rsid w:val="001E7AB4"/>
    <w:rsid w:val="001F03C2"/>
    <w:rsid w:val="001F0F16"/>
    <w:rsid w:val="001F2676"/>
    <w:rsid w:val="001F38E5"/>
    <w:rsid w:val="001F3B93"/>
    <w:rsid w:val="001F5A16"/>
    <w:rsid w:val="001F6234"/>
    <w:rsid w:val="001F66D7"/>
    <w:rsid w:val="002001D6"/>
    <w:rsid w:val="002013E4"/>
    <w:rsid w:val="00201CD8"/>
    <w:rsid w:val="00202198"/>
    <w:rsid w:val="0020475B"/>
    <w:rsid w:val="00205D84"/>
    <w:rsid w:val="00207A6E"/>
    <w:rsid w:val="0021063B"/>
    <w:rsid w:val="00210DC5"/>
    <w:rsid w:val="00211137"/>
    <w:rsid w:val="00212F1B"/>
    <w:rsid w:val="00213613"/>
    <w:rsid w:val="002137FB"/>
    <w:rsid w:val="00213CD6"/>
    <w:rsid w:val="00217A85"/>
    <w:rsid w:val="00217D38"/>
    <w:rsid w:val="002206BE"/>
    <w:rsid w:val="00220D5E"/>
    <w:rsid w:val="00221047"/>
    <w:rsid w:val="0022182D"/>
    <w:rsid w:val="00222721"/>
    <w:rsid w:val="00222B77"/>
    <w:rsid w:val="00223072"/>
    <w:rsid w:val="0022335F"/>
    <w:rsid w:val="0022358B"/>
    <w:rsid w:val="002241EE"/>
    <w:rsid w:val="00224571"/>
    <w:rsid w:val="00224701"/>
    <w:rsid w:val="00225D5D"/>
    <w:rsid w:val="00227803"/>
    <w:rsid w:val="002318A9"/>
    <w:rsid w:val="00232D83"/>
    <w:rsid w:val="0023393E"/>
    <w:rsid w:val="002340F6"/>
    <w:rsid w:val="002351F4"/>
    <w:rsid w:val="0023605A"/>
    <w:rsid w:val="002369F5"/>
    <w:rsid w:val="002372F8"/>
    <w:rsid w:val="00237854"/>
    <w:rsid w:val="00241673"/>
    <w:rsid w:val="00242419"/>
    <w:rsid w:val="00242545"/>
    <w:rsid w:val="00242999"/>
    <w:rsid w:val="00242C3A"/>
    <w:rsid w:val="00242C56"/>
    <w:rsid w:val="00243288"/>
    <w:rsid w:val="0024333F"/>
    <w:rsid w:val="00243A7E"/>
    <w:rsid w:val="00244358"/>
    <w:rsid w:val="00244E61"/>
    <w:rsid w:val="00245272"/>
    <w:rsid w:val="0024531E"/>
    <w:rsid w:val="002458BB"/>
    <w:rsid w:val="0024603D"/>
    <w:rsid w:val="0024696F"/>
    <w:rsid w:val="0025081C"/>
    <w:rsid w:val="002510EF"/>
    <w:rsid w:val="002534DF"/>
    <w:rsid w:val="00253E6B"/>
    <w:rsid w:val="00254032"/>
    <w:rsid w:val="002540CB"/>
    <w:rsid w:val="002601BE"/>
    <w:rsid w:val="0026144F"/>
    <w:rsid w:val="00262B2E"/>
    <w:rsid w:val="002635D8"/>
    <w:rsid w:val="00264B9F"/>
    <w:rsid w:val="00265966"/>
    <w:rsid w:val="00265F52"/>
    <w:rsid w:val="0026637D"/>
    <w:rsid w:val="00266A95"/>
    <w:rsid w:val="002678B5"/>
    <w:rsid w:val="00270150"/>
    <w:rsid w:val="00270C18"/>
    <w:rsid w:val="0027136A"/>
    <w:rsid w:val="00271E8C"/>
    <w:rsid w:val="00271FBD"/>
    <w:rsid w:val="00272285"/>
    <w:rsid w:val="002732FA"/>
    <w:rsid w:val="0027356E"/>
    <w:rsid w:val="0027416A"/>
    <w:rsid w:val="00274EEE"/>
    <w:rsid w:val="00275068"/>
    <w:rsid w:val="00275794"/>
    <w:rsid w:val="00276323"/>
    <w:rsid w:val="00276554"/>
    <w:rsid w:val="00277C99"/>
    <w:rsid w:val="002805D4"/>
    <w:rsid w:val="00280FD8"/>
    <w:rsid w:val="00281506"/>
    <w:rsid w:val="0028251D"/>
    <w:rsid w:val="002825AD"/>
    <w:rsid w:val="00283426"/>
    <w:rsid w:val="0028627E"/>
    <w:rsid w:val="002867A3"/>
    <w:rsid w:val="00286CB7"/>
    <w:rsid w:val="00287987"/>
    <w:rsid w:val="00287991"/>
    <w:rsid w:val="00287EF0"/>
    <w:rsid w:val="00290578"/>
    <w:rsid w:val="0029143E"/>
    <w:rsid w:val="002919E3"/>
    <w:rsid w:val="002919EC"/>
    <w:rsid w:val="00292087"/>
    <w:rsid w:val="00292F20"/>
    <w:rsid w:val="00293159"/>
    <w:rsid w:val="0029382D"/>
    <w:rsid w:val="00293CB1"/>
    <w:rsid w:val="00293EDE"/>
    <w:rsid w:val="002946E8"/>
    <w:rsid w:val="00295748"/>
    <w:rsid w:val="002964E0"/>
    <w:rsid w:val="00296A20"/>
    <w:rsid w:val="00296C4D"/>
    <w:rsid w:val="00297126"/>
    <w:rsid w:val="00297FF1"/>
    <w:rsid w:val="002A0BBB"/>
    <w:rsid w:val="002A0F38"/>
    <w:rsid w:val="002A1546"/>
    <w:rsid w:val="002A327F"/>
    <w:rsid w:val="002A3AE8"/>
    <w:rsid w:val="002A40DB"/>
    <w:rsid w:val="002A49DD"/>
    <w:rsid w:val="002A66F5"/>
    <w:rsid w:val="002A682C"/>
    <w:rsid w:val="002A6855"/>
    <w:rsid w:val="002A6C6D"/>
    <w:rsid w:val="002A7656"/>
    <w:rsid w:val="002B0C55"/>
    <w:rsid w:val="002B1560"/>
    <w:rsid w:val="002B19DE"/>
    <w:rsid w:val="002B1A92"/>
    <w:rsid w:val="002B4B54"/>
    <w:rsid w:val="002B5301"/>
    <w:rsid w:val="002B5BCD"/>
    <w:rsid w:val="002B799A"/>
    <w:rsid w:val="002B7EB6"/>
    <w:rsid w:val="002C0053"/>
    <w:rsid w:val="002C0FD0"/>
    <w:rsid w:val="002C42AF"/>
    <w:rsid w:val="002C4830"/>
    <w:rsid w:val="002D16BF"/>
    <w:rsid w:val="002D6101"/>
    <w:rsid w:val="002D64B0"/>
    <w:rsid w:val="002D6721"/>
    <w:rsid w:val="002D6861"/>
    <w:rsid w:val="002D7EEE"/>
    <w:rsid w:val="002E0CB9"/>
    <w:rsid w:val="002E0EB1"/>
    <w:rsid w:val="002E19DD"/>
    <w:rsid w:val="002E2242"/>
    <w:rsid w:val="002E311C"/>
    <w:rsid w:val="002E3FDC"/>
    <w:rsid w:val="002E4ACE"/>
    <w:rsid w:val="002E5B13"/>
    <w:rsid w:val="002F00A4"/>
    <w:rsid w:val="002F0687"/>
    <w:rsid w:val="002F1326"/>
    <w:rsid w:val="002F163D"/>
    <w:rsid w:val="002F1C52"/>
    <w:rsid w:val="002F2BD4"/>
    <w:rsid w:val="002F35AF"/>
    <w:rsid w:val="002F3D1E"/>
    <w:rsid w:val="002F6310"/>
    <w:rsid w:val="002F66DD"/>
    <w:rsid w:val="002F792F"/>
    <w:rsid w:val="002F7D95"/>
    <w:rsid w:val="002F7E23"/>
    <w:rsid w:val="00303425"/>
    <w:rsid w:val="00303B78"/>
    <w:rsid w:val="0030421D"/>
    <w:rsid w:val="00305406"/>
    <w:rsid w:val="00305603"/>
    <w:rsid w:val="003059A5"/>
    <w:rsid w:val="00306EB0"/>
    <w:rsid w:val="003073C7"/>
    <w:rsid w:val="00307FB1"/>
    <w:rsid w:val="00310825"/>
    <w:rsid w:val="00310927"/>
    <w:rsid w:val="003109AA"/>
    <w:rsid w:val="00310DD7"/>
    <w:rsid w:val="00311521"/>
    <w:rsid w:val="00313F33"/>
    <w:rsid w:val="003143D4"/>
    <w:rsid w:val="00315781"/>
    <w:rsid w:val="00316543"/>
    <w:rsid w:val="00317533"/>
    <w:rsid w:val="0031792F"/>
    <w:rsid w:val="00317E56"/>
    <w:rsid w:val="003201A3"/>
    <w:rsid w:val="00321706"/>
    <w:rsid w:val="00322667"/>
    <w:rsid w:val="0032401F"/>
    <w:rsid w:val="0032555C"/>
    <w:rsid w:val="00325EF0"/>
    <w:rsid w:val="00326ED6"/>
    <w:rsid w:val="00327738"/>
    <w:rsid w:val="00330366"/>
    <w:rsid w:val="00330447"/>
    <w:rsid w:val="00330865"/>
    <w:rsid w:val="003318FA"/>
    <w:rsid w:val="0033277D"/>
    <w:rsid w:val="003329DE"/>
    <w:rsid w:val="003346D4"/>
    <w:rsid w:val="00335938"/>
    <w:rsid w:val="00335A8E"/>
    <w:rsid w:val="003365BC"/>
    <w:rsid w:val="00337AE0"/>
    <w:rsid w:val="00337E3C"/>
    <w:rsid w:val="00340ADE"/>
    <w:rsid w:val="0034160A"/>
    <w:rsid w:val="00341E35"/>
    <w:rsid w:val="003422DB"/>
    <w:rsid w:val="003428BA"/>
    <w:rsid w:val="00342AF7"/>
    <w:rsid w:val="00343F42"/>
    <w:rsid w:val="003447AB"/>
    <w:rsid w:val="0034525F"/>
    <w:rsid w:val="0034624F"/>
    <w:rsid w:val="003464B3"/>
    <w:rsid w:val="00347A8C"/>
    <w:rsid w:val="00351CA3"/>
    <w:rsid w:val="00351EE1"/>
    <w:rsid w:val="003523FB"/>
    <w:rsid w:val="00352AFD"/>
    <w:rsid w:val="00353574"/>
    <w:rsid w:val="003560D8"/>
    <w:rsid w:val="00356E8C"/>
    <w:rsid w:val="00366C98"/>
    <w:rsid w:val="00366E19"/>
    <w:rsid w:val="00370524"/>
    <w:rsid w:val="00370C16"/>
    <w:rsid w:val="0037137E"/>
    <w:rsid w:val="0037210D"/>
    <w:rsid w:val="00373939"/>
    <w:rsid w:val="00380D48"/>
    <w:rsid w:val="00380F0C"/>
    <w:rsid w:val="003811C1"/>
    <w:rsid w:val="003812B2"/>
    <w:rsid w:val="00382817"/>
    <w:rsid w:val="00382DF1"/>
    <w:rsid w:val="0038539C"/>
    <w:rsid w:val="003862F5"/>
    <w:rsid w:val="00386351"/>
    <w:rsid w:val="00387C11"/>
    <w:rsid w:val="003912E8"/>
    <w:rsid w:val="0039159E"/>
    <w:rsid w:val="00391777"/>
    <w:rsid w:val="00392B5F"/>
    <w:rsid w:val="00393425"/>
    <w:rsid w:val="00394B29"/>
    <w:rsid w:val="003974A9"/>
    <w:rsid w:val="0039773C"/>
    <w:rsid w:val="00397BD2"/>
    <w:rsid w:val="00397D9F"/>
    <w:rsid w:val="003A1911"/>
    <w:rsid w:val="003A2ECF"/>
    <w:rsid w:val="003A348B"/>
    <w:rsid w:val="003A38D2"/>
    <w:rsid w:val="003A4C44"/>
    <w:rsid w:val="003A51C2"/>
    <w:rsid w:val="003A6E2E"/>
    <w:rsid w:val="003A6F0C"/>
    <w:rsid w:val="003A7533"/>
    <w:rsid w:val="003B02DA"/>
    <w:rsid w:val="003B05CE"/>
    <w:rsid w:val="003B49CB"/>
    <w:rsid w:val="003B5201"/>
    <w:rsid w:val="003B5E28"/>
    <w:rsid w:val="003B680B"/>
    <w:rsid w:val="003B6CFC"/>
    <w:rsid w:val="003B7A50"/>
    <w:rsid w:val="003B7F5E"/>
    <w:rsid w:val="003C066C"/>
    <w:rsid w:val="003C0690"/>
    <w:rsid w:val="003C11C4"/>
    <w:rsid w:val="003C19C1"/>
    <w:rsid w:val="003C20AF"/>
    <w:rsid w:val="003C478D"/>
    <w:rsid w:val="003C5C2F"/>
    <w:rsid w:val="003D02B4"/>
    <w:rsid w:val="003D2499"/>
    <w:rsid w:val="003D2EE0"/>
    <w:rsid w:val="003D376F"/>
    <w:rsid w:val="003D3CC6"/>
    <w:rsid w:val="003D45E5"/>
    <w:rsid w:val="003D50A9"/>
    <w:rsid w:val="003D5D91"/>
    <w:rsid w:val="003D5EDC"/>
    <w:rsid w:val="003D6343"/>
    <w:rsid w:val="003D67C2"/>
    <w:rsid w:val="003D73F6"/>
    <w:rsid w:val="003D76AC"/>
    <w:rsid w:val="003D7A6C"/>
    <w:rsid w:val="003E0AA2"/>
    <w:rsid w:val="003E27A7"/>
    <w:rsid w:val="003E34E2"/>
    <w:rsid w:val="003E362E"/>
    <w:rsid w:val="003E4163"/>
    <w:rsid w:val="003E4B71"/>
    <w:rsid w:val="003E59E9"/>
    <w:rsid w:val="003F07F4"/>
    <w:rsid w:val="003F182D"/>
    <w:rsid w:val="003F2735"/>
    <w:rsid w:val="003F44C6"/>
    <w:rsid w:val="003F4835"/>
    <w:rsid w:val="003F4977"/>
    <w:rsid w:val="003F4F02"/>
    <w:rsid w:val="003F6B27"/>
    <w:rsid w:val="003F7FC9"/>
    <w:rsid w:val="00401BDE"/>
    <w:rsid w:val="004020B9"/>
    <w:rsid w:val="00404AB8"/>
    <w:rsid w:val="004064EE"/>
    <w:rsid w:val="0040676A"/>
    <w:rsid w:val="004070B3"/>
    <w:rsid w:val="0041175E"/>
    <w:rsid w:val="0041265A"/>
    <w:rsid w:val="00413F44"/>
    <w:rsid w:val="004140E8"/>
    <w:rsid w:val="00415808"/>
    <w:rsid w:val="00416878"/>
    <w:rsid w:val="00417028"/>
    <w:rsid w:val="004176CF"/>
    <w:rsid w:val="00420B40"/>
    <w:rsid w:val="004215EB"/>
    <w:rsid w:val="00421616"/>
    <w:rsid w:val="004220D5"/>
    <w:rsid w:val="00422115"/>
    <w:rsid w:val="0042283A"/>
    <w:rsid w:val="004251E1"/>
    <w:rsid w:val="00425465"/>
    <w:rsid w:val="004258C2"/>
    <w:rsid w:val="00425932"/>
    <w:rsid w:val="00426CD0"/>
    <w:rsid w:val="00427D73"/>
    <w:rsid w:val="00430919"/>
    <w:rsid w:val="004315DC"/>
    <w:rsid w:val="00432CB6"/>
    <w:rsid w:val="004338D7"/>
    <w:rsid w:val="00433E0B"/>
    <w:rsid w:val="0043594C"/>
    <w:rsid w:val="00436ADE"/>
    <w:rsid w:val="004374BE"/>
    <w:rsid w:val="00440AE3"/>
    <w:rsid w:val="00441462"/>
    <w:rsid w:val="00443776"/>
    <w:rsid w:val="0044446B"/>
    <w:rsid w:val="00445CCF"/>
    <w:rsid w:val="00446678"/>
    <w:rsid w:val="00446F52"/>
    <w:rsid w:val="004474C6"/>
    <w:rsid w:val="00450E4B"/>
    <w:rsid w:val="00451A2A"/>
    <w:rsid w:val="00452D74"/>
    <w:rsid w:val="0045323D"/>
    <w:rsid w:val="00453BD4"/>
    <w:rsid w:val="004545EC"/>
    <w:rsid w:val="0045477E"/>
    <w:rsid w:val="00456C59"/>
    <w:rsid w:val="004576D6"/>
    <w:rsid w:val="004577FE"/>
    <w:rsid w:val="00460657"/>
    <w:rsid w:val="004610DB"/>
    <w:rsid w:val="00461579"/>
    <w:rsid w:val="004615FA"/>
    <w:rsid w:val="004629C1"/>
    <w:rsid w:val="00467EE3"/>
    <w:rsid w:val="004706E8"/>
    <w:rsid w:val="00470F1A"/>
    <w:rsid w:val="00470FEE"/>
    <w:rsid w:val="004712A1"/>
    <w:rsid w:val="00471DCC"/>
    <w:rsid w:val="00472E27"/>
    <w:rsid w:val="00473716"/>
    <w:rsid w:val="0047395C"/>
    <w:rsid w:val="004749E0"/>
    <w:rsid w:val="0047668F"/>
    <w:rsid w:val="00477C8F"/>
    <w:rsid w:val="0048081A"/>
    <w:rsid w:val="00480B1E"/>
    <w:rsid w:val="004816E5"/>
    <w:rsid w:val="0048211D"/>
    <w:rsid w:val="00483149"/>
    <w:rsid w:val="0048341D"/>
    <w:rsid w:val="00483F73"/>
    <w:rsid w:val="00485A78"/>
    <w:rsid w:val="00486200"/>
    <w:rsid w:val="00486A37"/>
    <w:rsid w:val="0048798E"/>
    <w:rsid w:val="00487E45"/>
    <w:rsid w:val="00487F9C"/>
    <w:rsid w:val="004905A2"/>
    <w:rsid w:val="00490F95"/>
    <w:rsid w:val="004912EB"/>
    <w:rsid w:val="004914FE"/>
    <w:rsid w:val="00491603"/>
    <w:rsid w:val="004922EF"/>
    <w:rsid w:val="0049358C"/>
    <w:rsid w:val="00493D1A"/>
    <w:rsid w:val="00494B87"/>
    <w:rsid w:val="00495CF4"/>
    <w:rsid w:val="00495F75"/>
    <w:rsid w:val="00496139"/>
    <w:rsid w:val="00496DCF"/>
    <w:rsid w:val="00497004"/>
    <w:rsid w:val="004A01A4"/>
    <w:rsid w:val="004A1485"/>
    <w:rsid w:val="004A1880"/>
    <w:rsid w:val="004A2E8D"/>
    <w:rsid w:val="004A34D9"/>
    <w:rsid w:val="004A351B"/>
    <w:rsid w:val="004A65C0"/>
    <w:rsid w:val="004B2803"/>
    <w:rsid w:val="004B2BC1"/>
    <w:rsid w:val="004B3329"/>
    <w:rsid w:val="004B3683"/>
    <w:rsid w:val="004B3695"/>
    <w:rsid w:val="004B5C21"/>
    <w:rsid w:val="004B65A2"/>
    <w:rsid w:val="004B67EF"/>
    <w:rsid w:val="004B6840"/>
    <w:rsid w:val="004B6A3D"/>
    <w:rsid w:val="004B6BF3"/>
    <w:rsid w:val="004C0824"/>
    <w:rsid w:val="004C0D54"/>
    <w:rsid w:val="004C0FFA"/>
    <w:rsid w:val="004C1668"/>
    <w:rsid w:val="004C1851"/>
    <w:rsid w:val="004C28BF"/>
    <w:rsid w:val="004C3DED"/>
    <w:rsid w:val="004C4120"/>
    <w:rsid w:val="004C4832"/>
    <w:rsid w:val="004C67CE"/>
    <w:rsid w:val="004C69A8"/>
    <w:rsid w:val="004C7DEB"/>
    <w:rsid w:val="004D09FD"/>
    <w:rsid w:val="004D0A4F"/>
    <w:rsid w:val="004D220E"/>
    <w:rsid w:val="004D4CA7"/>
    <w:rsid w:val="004D64AC"/>
    <w:rsid w:val="004D79FA"/>
    <w:rsid w:val="004D7CE8"/>
    <w:rsid w:val="004E087B"/>
    <w:rsid w:val="004E131A"/>
    <w:rsid w:val="004E193C"/>
    <w:rsid w:val="004E26E1"/>
    <w:rsid w:val="004E2EF0"/>
    <w:rsid w:val="004E2F59"/>
    <w:rsid w:val="004E35EB"/>
    <w:rsid w:val="004E3873"/>
    <w:rsid w:val="004E3DA6"/>
    <w:rsid w:val="004E42C0"/>
    <w:rsid w:val="004E4397"/>
    <w:rsid w:val="004E5E22"/>
    <w:rsid w:val="004E7052"/>
    <w:rsid w:val="004E7233"/>
    <w:rsid w:val="004E732B"/>
    <w:rsid w:val="004F0EE0"/>
    <w:rsid w:val="004F561B"/>
    <w:rsid w:val="004F6213"/>
    <w:rsid w:val="004F77A7"/>
    <w:rsid w:val="004F7F01"/>
    <w:rsid w:val="00501060"/>
    <w:rsid w:val="00501904"/>
    <w:rsid w:val="0050301C"/>
    <w:rsid w:val="005035BB"/>
    <w:rsid w:val="0050474F"/>
    <w:rsid w:val="00504920"/>
    <w:rsid w:val="00506206"/>
    <w:rsid w:val="00506947"/>
    <w:rsid w:val="0050749E"/>
    <w:rsid w:val="005077C5"/>
    <w:rsid w:val="00507B7B"/>
    <w:rsid w:val="00510D16"/>
    <w:rsid w:val="0051174D"/>
    <w:rsid w:val="00511B06"/>
    <w:rsid w:val="00515BC6"/>
    <w:rsid w:val="00515F3A"/>
    <w:rsid w:val="00516685"/>
    <w:rsid w:val="005178A0"/>
    <w:rsid w:val="005203EF"/>
    <w:rsid w:val="00520FD4"/>
    <w:rsid w:val="00521682"/>
    <w:rsid w:val="0052225D"/>
    <w:rsid w:val="00522395"/>
    <w:rsid w:val="0052248C"/>
    <w:rsid w:val="00522B19"/>
    <w:rsid w:val="00522E6F"/>
    <w:rsid w:val="00524554"/>
    <w:rsid w:val="00525222"/>
    <w:rsid w:val="00525785"/>
    <w:rsid w:val="00525C2D"/>
    <w:rsid w:val="00525DB8"/>
    <w:rsid w:val="00526AC1"/>
    <w:rsid w:val="00527E58"/>
    <w:rsid w:val="005301CA"/>
    <w:rsid w:val="00530232"/>
    <w:rsid w:val="00530550"/>
    <w:rsid w:val="005308CA"/>
    <w:rsid w:val="00530C61"/>
    <w:rsid w:val="00530F67"/>
    <w:rsid w:val="00531A6E"/>
    <w:rsid w:val="00532462"/>
    <w:rsid w:val="005327BE"/>
    <w:rsid w:val="00533FAB"/>
    <w:rsid w:val="005355AF"/>
    <w:rsid w:val="00535682"/>
    <w:rsid w:val="00535913"/>
    <w:rsid w:val="00535B28"/>
    <w:rsid w:val="00535DD8"/>
    <w:rsid w:val="00535E7E"/>
    <w:rsid w:val="0053718D"/>
    <w:rsid w:val="005379D4"/>
    <w:rsid w:val="00537A00"/>
    <w:rsid w:val="00537B83"/>
    <w:rsid w:val="00537BCD"/>
    <w:rsid w:val="005417EC"/>
    <w:rsid w:val="005425DF"/>
    <w:rsid w:val="00543D20"/>
    <w:rsid w:val="00544360"/>
    <w:rsid w:val="00545A75"/>
    <w:rsid w:val="00545CDF"/>
    <w:rsid w:val="00546EA1"/>
    <w:rsid w:val="005477EE"/>
    <w:rsid w:val="00547F48"/>
    <w:rsid w:val="00550550"/>
    <w:rsid w:val="0055156C"/>
    <w:rsid w:val="005515D3"/>
    <w:rsid w:val="0055314B"/>
    <w:rsid w:val="00555233"/>
    <w:rsid w:val="00556057"/>
    <w:rsid w:val="00556C4F"/>
    <w:rsid w:val="00556CB1"/>
    <w:rsid w:val="00557E71"/>
    <w:rsid w:val="00560109"/>
    <w:rsid w:val="00560AE1"/>
    <w:rsid w:val="00560C25"/>
    <w:rsid w:val="005616EF"/>
    <w:rsid w:val="005621FF"/>
    <w:rsid w:val="00564B7C"/>
    <w:rsid w:val="00564E9B"/>
    <w:rsid w:val="00570ABA"/>
    <w:rsid w:val="00571570"/>
    <w:rsid w:val="0057274E"/>
    <w:rsid w:val="005727ED"/>
    <w:rsid w:val="00572E39"/>
    <w:rsid w:val="0057354B"/>
    <w:rsid w:val="0057361E"/>
    <w:rsid w:val="0057382D"/>
    <w:rsid w:val="00574BEA"/>
    <w:rsid w:val="005758AB"/>
    <w:rsid w:val="005762C2"/>
    <w:rsid w:val="00576CF4"/>
    <w:rsid w:val="00576F72"/>
    <w:rsid w:val="00577D47"/>
    <w:rsid w:val="0058069A"/>
    <w:rsid w:val="00582844"/>
    <w:rsid w:val="0058324C"/>
    <w:rsid w:val="00584049"/>
    <w:rsid w:val="005843C3"/>
    <w:rsid w:val="00585555"/>
    <w:rsid w:val="00587828"/>
    <w:rsid w:val="005923B3"/>
    <w:rsid w:val="00592778"/>
    <w:rsid w:val="00592A6B"/>
    <w:rsid w:val="005940B2"/>
    <w:rsid w:val="00594BC4"/>
    <w:rsid w:val="00594E60"/>
    <w:rsid w:val="00595262"/>
    <w:rsid w:val="00595373"/>
    <w:rsid w:val="00595AB0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1E11"/>
    <w:rsid w:val="005A2D5D"/>
    <w:rsid w:val="005A6788"/>
    <w:rsid w:val="005A6F92"/>
    <w:rsid w:val="005A7D89"/>
    <w:rsid w:val="005B0346"/>
    <w:rsid w:val="005B0965"/>
    <w:rsid w:val="005B17C8"/>
    <w:rsid w:val="005B3573"/>
    <w:rsid w:val="005B36B2"/>
    <w:rsid w:val="005B3A2C"/>
    <w:rsid w:val="005B3FEC"/>
    <w:rsid w:val="005B4071"/>
    <w:rsid w:val="005B423F"/>
    <w:rsid w:val="005B4BBB"/>
    <w:rsid w:val="005B5189"/>
    <w:rsid w:val="005B537E"/>
    <w:rsid w:val="005B69F9"/>
    <w:rsid w:val="005B6B50"/>
    <w:rsid w:val="005B7293"/>
    <w:rsid w:val="005C037F"/>
    <w:rsid w:val="005C1660"/>
    <w:rsid w:val="005C1AE4"/>
    <w:rsid w:val="005C234E"/>
    <w:rsid w:val="005C303D"/>
    <w:rsid w:val="005C3286"/>
    <w:rsid w:val="005C4FF3"/>
    <w:rsid w:val="005C53E6"/>
    <w:rsid w:val="005C60AA"/>
    <w:rsid w:val="005C7D5B"/>
    <w:rsid w:val="005D0BE8"/>
    <w:rsid w:val="005D3041"/>
    <w:rsid w:val="005D57F7"/>
    <w:rsid w:val="005D58C9"/>
    <w:rsid w:val="005E0348"/>
    <w:rsid w:val="005E133E"/>
    <w:rsid w:val="005E1678"/>
    <w:rsid w:val="005E397F"/>
    <w:rsid w:val="005E3BD4"/>
    <w:rsid w:val="005E454E"/>
    <w:rsid w:val="005E4620"/>
    <w:rsid w:val="005E5EB8"/>
    <w:rsid w:val="005E67CF"/>
    <w:rsid w:val="005F08AC"/>
    <w:rsid w:val="005F08FE"/>
    <w:rsid w:val="005F3AF6"/>
    <w:rsid w:val="005F4A89"/>
    <w:rsid w:val="005F62A7"/>
    <w:rsid w:val="005F6B7E"/>
    <w:rsid w:val="005F7ABB"/>
    <w:rsid w:val="005F7E87"/>
    <w:rsid w:val="005F7EBE"/>
    <w:rsid w:val="00602D4F"/>
    <w:rsid w:val="006030EB"/>
    <w:rsid w:val="00605C63"/>
    <w:rsid w:val="00605C85"/>
    <w:rsid w:val="006061B3"/>
    <w:rsid w:val="00610D0E"/>
    <w:rsid w:val="00610D6C"/>
    <w:rsid w:val="0061153C"/>
    <w:rsid w:val="00611A4A"/>
    <w:rsid w:val="00611EBF"/>
    <w:rsid w:val="00612340"/>
    <w:rsid w:val="006125DE"/>
    <w:rsid w:val="006136F7"/>
    <w:rsid w:val="00613711"/>
    <w:rsid w:val="006140C8"/>
    <w:rsid w:val="006142CB"/>
    <w:rsid w:val="00614958"/>
    <w:rsid w:val="00615A8E"/>
    <w:rsid w:val="00616BAA"/>
    <w:rsid w:val="00617902"/>
    <w:rsid w:val="006179A4"/>
    <w:rsid w:val="00620309"/>
    <w:rsid w:val="0062171C"/>
    <w:rsid w:val="00621C1C"/>
    <w:rsid w:val="006222A4"/>
    <w:rsid w:val="00622DC1"/>
    <w:rsid w:val="00623B26"/>
    <w:rsid w:val="00623D51"/>
    <w:rsid w:val="0062431D"/>
    <w:rsid w:val="00624DAC"/>
    <w:rsid w:val="006251F8"/>
    <w:rsid w:val="0062680B"/>
    <w:rsid w:val="0062686C"/>
    <w:rsid w:val="00627F80"/>
    <w:rsid w:val="00631494"/>
    <w:rsid w:val="00631793"/>
    <w:rsid w:val="00631AE0"/>
    <w:rsid w:val="00631BED"/>
    <w:rsid w:val="00632940"/>
    <w:rsid w:val="0063330E"/>
    <w:rsid w:val="00634271"/>
    <w:rsid w:val="00635EE3"/>
    <w:rsid w:val="00636085"/>
    <w:rsid w:val="00637C49"/>
    <w:rsid w:val="00637F41"/>
    <w:rsid w:val="00640DD8"/>
    <w:rsid w:val="00642667"/>
    <w:rsid w:val="0064277D"/>
    <w:rsid w:val="006429F5"/>
    <w:rsid w:val="006446BE"/>
    <w:rsid w:val="00644BF6"/>
    <w:rsid w:val="006452BA"/>
    <w:rsid w:val="00645E97"/>
    <w:rsid w:val="006461F0"/>
    <w:rsid w:val="00646964"/>
    <w:rsid w:val="006473C1"/>
    <w:rsid w:val="00647848"/>
    <w:rsid w:val="00647E18"/>
    <w:rsid w:val="00650392"/>
    <w:rsid w:val="006511F5"/>
    <w:rsid w:val="006518D5"/>
    <w:rsid w:val="00651967"/>
    <w:rsid w:val="00651DAD"/>
    <w:rsid w:val="00652D97"/>
    <w:rsid w:val="00653306"/>
    <w:rsid w:val="00653C69"/>
    <w:rsid w:val="00653C75"/>
    <w:rsid w:val="00653F34"/>
    <w:rsid w:val="006550BB"/>
    <w:rsid w:val="006557B5"/>
    <w:rsid w:val="00660313"/>
    <w:rsid w:val="006624B2"/>
    <w:rsid w:val="00662B4B"/>
    <w:rsid w:val="00663943"/>
    <w:rsid w:val="00663E38"/>
    <w:rsid w:val="00664478"/>
    <w:rsid w:val="00664FDC"/>
    <w:rsid w:val="00665998"/>
    <w:rsid w:val="006663EA"/>
    <w:rsid w:val="00670D6A"/>
    <w:rsid w:val="00672376"/>
    <w:rsid w:val="00672C4C"/>
    <w:rsid w:val="00673244"/>
    <w:rsid w:val="006741FD"/>
    <w:rsid w:val="006749A4"/>
    <w:rsid w:val="00674A77"/>
    <w:rsid w:val="00675224"/>
    <w:rsid w:val="00675C3B"/>
    <w:rsid w:val="00675D9A"/>
    <w:rsid w:val="00677F9C"/>
    <w:rsid w:val="00680B6F"/>
    <w:rsid w:val="0068218A"/>
    <w:rsid w:val="006837CB"/>
    <w:rsid w:val="0068456B"/>
    <w:rsid w:val="00684829"/>
    <w:rsid w:val="006862B8"/>
    <w:rsid w:val="006866EA"/>
    <w:rsid w:val="006867CF"/>
    <w:rsid w:val="00686C20"/>
    <w:rsid w:val="0068721B"/>
    <w:rsid w:val="006952CA"/>
    <w:rsid w:val="006953AB"/>
    <w:rsid w:val="0069595A"/>
    <w:rsid w:val="0069689E"/>
    <w:rsid w:val="00697551"/>
    <w:rsid w:val="006A066C"/>
    <w:rsid w:val="006A1030"/>
    <w:rsid w:val="006A2009"/>
    <w:rsid w:val="006A309F"/>
    <w:rsid w:val="006A34C2"/>
    <w:rsid w:val="006A36E1"/>
    <w:rsid w:val="006A3BDE"/>
    <w:rsid w:val="006A4BA0"/>
    <w:rsid w:val="006A5443"/>
    <w:rsid w:val="006A5DF2"/>
    <w:rsid w:val="006A6CDC"/>
    <w:rsid w:val="006A7A77"/>
    <w:rsid w:val="006B1368"/>
    <w:rsid w:val="006B18A8"/>
    <w:rsid w:val="006B2073"/>
    <w:rsid w:val="006B21EA"/>
    <w:rsid w:val="006B255E"/>
    <w:rsid w:val="006B2702"/>
    <w:rsid w:val="006B2897"/>
    <w:rsid w:val="006B28FB"/>
    <w:rsid w:val="006B49BF"/>
    <w:rsid w:val="006B4E6F"/>
    <w:rsid w:val="006B5C2D"/>
    <w:rsid w:val="006B6541"/>
    <w:rsid w:val="006B7955"/>
    <w:rsid w:val="006C0596"/>
    <w:rsid w:val="006C08B3"/>
    <w:rsid w:val="006C2449"/>
    <w:rsid w:val="006C35FF"/>
    <w:rsid w:val="006C4828"/>
    <w:rsid w:val="006C4EC2"/>
    <w:rsid w:val="006C5262"/>
    <w:rsid w:val="006C5C7D"/>
    <w:rsid w:val="006C76CB"/>
    <w:rsid w:val="006D1FF0"/>
    <w:rsid w:val="006D41C2"/>
    <w:rsid w:val="006D499A"/>
    <w:rsid w:val="006D4B82"/>
    <w:rsid w:val="006D5438"/>
    <w:rsid w:val="006D5D23"/>
    <w:rsid w:val="006D7191"/>
    <w:rsid w:val="006E0023"/>
    <w:rsid w:val="006E1E0E"/>
    <w:rsid w:val="006E1F04"/>
    <w:rsid w:val="006E2CE6"/>
    <w:rsid w:val="006E2DCF"/>
    <w:rsid w:val="006E37EA"/>
    <w:rsid w:val="006E4C5C"/>
    <w:rsid w:val="006E4F78"/>
    <w:rsid w:val="006E560C"/>
    <w:rsid w:val="006E5780"/>
    <w:rsid w:val="006E5F8C"/>
    <w:rsid w:val="006E65A3"/>
    <w:rsid w:val="006E6B01"/>
    <w:rsid w:val="006E716A"/>
    <w:rsid w:val="006F125F"/>
    <w:rsid w:val="006F137B"/>
    <w:rsid w:val="006F1A59"/>
    <w:rsid w:val="006F2AF8"/>
    <w:rsid w:val="006F2BE1"/>
    <w:rsid w:val="006F40F1"/>
    <w:rsid w:val="006F4A10"/>
    <w:rsid w:val="006F55BE"/>
    <w:rsid w:val="006F57B8"/>
    <w:rsid w:val="006F5844"/>
    <w:rsid w:val="006F5FB6"/>
    <w:rsid w:val="007008DA"/>
    <w:rsid w:val="00700B10"/>
    <w:rsid w:val="00701491"/>
    <w:rsid w:val="00701B66"/>
    <w:rsid w:val="007020C5"/>
    <w:rsid w:val="0070332B"/>
    <w:rsid w:val="007048B8"/>
    <w:rsid w:val="00704ADC"/>
    <w:rsid w:val="00704F5A"/>
    <w:rsid w:val="00706A44"/>
    <w:rsid w:val="00706B47"/>
    <w:rsid w:val="00706B99"/>
    <w:rsid w:val="00706D40"/>
    <w:rsid w:val="007107E9"/>
    <w:rsid w:val="00710AB0"/>
    <w:rsid w:val="0071119D"/>
    <w:rsid w:val="00711A76"/>
    <w:rsid w:val="00712051"/>
    <w:rsid w:val="00712BF5"/>
    <w:rsid w:val="00713FE0"/>
    <w:rsid w:val="007147EE"/>
    <w:rsid w:val="007149D1"/>
    <w:rsid w:val="00715351"/>
    <w:rsid w:val="00715D55"/>
    <w:rsid w:val="00715ED3"/>
    <w:rsid w:val="00716CD1"/>
    <w:rsid w:val="00716FA8"/>
    <w:rsid w:val="00717160"/>
    <w:rsid w:val="00717819"/>
    <w:rsid w:val="00717E31"/>
    <w:rsid w:val="0072001D"/>
    <w:rsid w:val="007202F8"/>
    <w:rsid w:val="00720AA6"/>
    <w:rsid w:val="007230D7"/>
    <w:rsid w:val="00724CCA"/>
    <w:rsid w:val="00725077"/>
    <w:rsid w:val="00726A6C"/>
    <w:rsid w:val="007302DC"/>
    <w:rsid w:val="0073032B"/>
    <w:rsid w:val="00732FAC"/>
    <w:rsid w:val="0073328C"/>
    <w:rsid w:val="00733AAB"/>
    <w:rsid w:val="00736613"/>
    <w:rsid w:val="0073664F"/>
    <w:rsid w:val="00737175"/>
    <w:rsid w:val="00737893"/>
    <w:rsid w:val="00737EAA"/>
    <w:rsid w:val="00740400"/>
    <w:rsid w:val="0074067A"/>
    <w:rsid w:val="00740DDE"/>
    <w:rsid w:val="00740F50"/>
    <w:rsid w:val="0074104B"/>
    <w:rsid w:val="00741BB1"/>
    <w:rsid w:val="00741C91"/>
    <w:rsid w:val="00741FF6"/>
    <w:rsid w:val="00743D3F"/>
    <w:rsid w:val="007450E1"/>
    <w:rsid w:val="00745600"/>
    <w:rsid w:val="00745857"/>
    <w:rsid w:val="007468F6"/>
    <w:rsid w:val="00747B77"/>
    <w:rsid w:val="00747E88"/>
    <w:rsid w:val="00750CB9"/>
    <w:rsid w:val="0075113A"/>
    <w:rsid w:val="00752761"/>
    <w:rsid w:val="00753EF5"/>
    <w:rsid w:val="0075411E"/>
    <w:rsid w:val="00760209"/>
    <w:rsid w:val="00764A05"/>
    <w:rsid w:val="00765741"/>
    <w:rsid w:val="00771294"/>
    <w:rsid w:val="0077185F"/>
    <w:rsid w:val="00771DE8"/>
    <w:rsid w:val="0077217C"/>
    <w:rsid w:val="00772FBD"/>
    <w:rsid w:val="00773686"/>
    <w:rsid w:val="007736BC"/>
    <w:rsid w:val="00775CDC"/>
    <w:rsid w:val="00781232"/>
    <w:rsid w:val="007814FB"/>
    <w:rsid w:val="00784056"/>
    <w:rsid w:val="00784BEE"/>
    <w:rsid w:val="00784E83"/>
    <w:rsid w:val="00785968"/>
    <w:rsid w:val="00786703"/>
    <w:rsid w:val="00786B75"/>
    <w:rsid w:val="00787972"/>
    <w:rsid w:val="00790145"/>
    <w:rsid w:val="00790E22"/>
    <w:rsid w:val="00792122"/>
    <w:rsid w:val="007924F2"/>
    <w:rsid w:val="0079446E"/>
    <w:rsid w:val="00794566"/>
    <w:rsid w:val="00795035"/>
    <w:rsid w:val="0079536F"/>
    <w:rsid w:val="00797AC8"/>
    <w:rsid w:val="007A0358"/>
    <w:rsid w:val="007A10CA"/>
    <w:rsid w:val="007A1E4A"/>
    <w:rsid w:val="007A47CD"/>
    <w:rsid w:val="007A6224"/>
    <w:rsid w:val="007A7D5B"/>
    <w:rsid w:val="007B0B25"/>
    <w:rsid w:val="007B1734"/>
    <w:rsid w:val="007B2757"/>
    <w:rsid w:val="007B2CEB"/>
    <w:rsid w:val="007B2D26"/>
    <w:rsid w:val="007B3047"/>
    <w:rsid w:val="007B627C"/>
    <w:rsid w:val="007C082F"/>
    <w:rsid w:val="007C0940"/>
    <w:rsid w:val="007C1448"/>
    <w:rsid w:val="007C191F"/>
    <w:rsid w:val="007C2927"/>
    <w:rsid w:val="007C2B7B"/>
    <w:rsid w:val="007C4CDF"/>
    <w:rsid w:val="007D1C11"/>
    <w:rsid w:val="007D271A"/>
    <w:rsid w:val="007D65C1"/>
    <w:rsid w:val="007E0E94"/>
    <w:rsid w:val="007E1A8F"/>
    <w:rsid w:val="007E1EDE"/>
    <w:rsid w:val="007E3AF7"/>
    <w:rsid w:val="007E40E9"/>
    <w:rsid w:val="007E49C4"/>
    <w:rsid w:val="007E6695"/>
    <w:rsid w:val="007E66CE"/>
    <w:rsid w:val="007E66DC"/>
    <w:rsid w:val="007E6DD6"/>
    <w:rsid w:val="007F00F5"/>
    <w:rsid w:val="007F2622"/>
    <w:rsid w:val="007F3659"/>
    <w:rsid w:val="007F39E7"/>
    <w:rsid w:val="007F3F46"/>
    <w:rsid w:val="007F4214"/>
    <w:rsid w:val="007F4B84"/>
    <w:rsid w:val="007F5059"/>
    <w:rsid w:val="007F5C04"/>
    <w:rsid w:val="007F6501"/>
    <w:rsid w:val="007F6DB4"/>
    <w:rsid w:val="007F785A"/>
    <w:rsid w:val="00800010"/>
    <w:rsid w:val="008003B8"/>
    <w:rsid w:val="008005CC"/>
    <w:rsid w:val="00801085"/>
    <w:rsid w:val="0080171D"/>
    <w:rsid w:val="008017E1"/>
    <w:rsid w:val="008025C6"/>
    <w:rsid w:val="0080308A"/>
    <w:rsid w:val="00803555"/>
    <w:rsid w:val="00804153"/>
    <w:rsid w:val="008045C1"/>
    <w:rsid w:val="008065C4"/>
    <w:rsid w:val="00810CF6"/>
    <w:rsid w:val="00811A3A"/>
    <w:rsid w:val="00815D0A"/>
    <w:rsid w:val="00817541"/>
    <w:rsid w:val="0082077A"/>
    <w:rsid w:val="008235AC"/>
    <w:rsid w:val="008242F8"/>
    <w:rsid w:val="00824C6D"/>
    <w:rsid w:val="00825D1D"/>
    <w:rsid w:val="008265D3"/>
    <w:rsid w:val="008266F8"/>
    <w:rsid w:val="008273EA"/>
    <w:rsid w:val="00830936"/>
    <w:rsid w:val="00831A3D"/>
    <w:rsid w:val="00831E98"/>
    <w:rsid w:val="0083299C"/>
    <w:rsid w:val="00832DCB"/>
    <w:rsid w:val="008336D7"/>
    <w:rsid w:val="00833A82"/>
    <w:rsid w:val="00834085"/>
    <w:rsid w:val="008345A4"/>
    <w:rsid w:val="0083506F"/>
    <w:rsid w:val="008354C8"/>
    <w:rsid w:val="008354FF"/>
    <w:rsid w:val="00835A52"/>
    <w:rsid w:val="008369DF"/>
    <w:rsid w:val="00837DB8"/>
    <w:rsid w:val="00837F30"/>
    <w:rsid w:val="00840925"/>
    <w:rsid w:val="008415EB"/>
    <w:rsid w:val="00841BCA"/>
    <w:rsid w:val="00842008"/>
    <w:rsid w:val="008424D0"/>
    <w:rsid w:val="00843CAF"/>
    <w:rsid w:val="008445C6"/>
    <w:rsid w:val="00844AC5"/>
    <w:rsid w:val="00845702"/>
    <w:rsid w:val="008459B4"/>
    <w:rsid w:val="00847005"/>
    <w:rsid w:val="008506F5"/>
    <w:rsid w:val="00850979"/>
    <w:rsid w:val="00851037"/>
    <w:rsid w:val="00851FEE"/>
    <w:rsid w:val="00852230"/>
    <w:rsid w:val="00853293"/>
    <w:rsid w:val="00853605"/>
    <w:rsid w:val="008537B5"/>
    <w:rsid w:val="008571E0"/>
    <w:rsid w:val="0085779B"/>
    <w:rsid w:val="008605CC"/>
    <w:rsid w:val="00861D86"/>
    <w:rsid w:val="008622D2"/>
    <w:rsid w:val="00862FCE"/>
    <w:rsid w:val="00863EA0"/>
    <w:rsid w:val="00864603"/>
    <w:rsid w:val="00864CDD"/>
    <w:rsid w:val="00866EE0"/>
    <w:rsid w:val="008706B6"/>
    <w:rsid w:val="00873BDC"/>
    <w:rsid w:val="0087480E"/>
    <w:rsid w:val="00874E94"/>
    <w:rsid w:val="00875271"/>
    <w:rsid w:val="00875812"/>
    <w:rsid w:val="00875C74"/>
    <w:rsid w:val="008762B9"/>
    <w:rsid w:val="0088208E"/>
    <w:rsid w:val="008820C2"/>
    <w:rsid w:val="008833B2"/>
    <w:rsid w:val="008833D4"/>
    <w:rsid w:val="0088497A"/>
    <w:rsid w:val="008858CA"/>
    <w:rsid w:val="00885D75"/>
    <w:rsid w:val="00885F62"/>
    <w:rsid w:val="00886BD4"/>
    <w:rsid w:val="00886D1D"/>
    <w:rsid w:val="00886DDD"/>
    <w:rsid w:val="00887279"/>
    <w:rsid w:val="00887E00"/>
    <w:rsid w:val="0089090B"/>
    <w:rsid w:val="0089090E"/>
    <w:rsid w:val="008914B4"/>
    <w:rsid w:val="00892094"/>
    <w:rsid w:val="00892B73"/>
    <w:rsid w:val="00893D96"/>
    <w:rsid w:val="008943F1"/>
    <w:rsid w:val="008968FA"/>
    <w:rsid w:val="008A016B"/>
    <w:rsid w:val="008A01E6"/>
    <w:rsid w:val="008A0F0F"/>
    <w:rsid w:val="008A1BE1"/>
    <w:rsid w:val="008A2FCF"/>
    <w:rsid w:val="008A47DA"/>
    <w:rsid w:val="008A6B07"/>
    <w:rsid w:val="008B15A8"/>
    <w:rsid w:val="008B31E5"/>
    <w:rsid w:val="008B33D4"/>
    <w:rsid w:val="008B3821"/>
    <w:rsid w:val="008B6A76"/>
    <w:rsid w:val="008B6C41"/>
    <w:rsid w:val="008B7FE9"/>
    <w:rsid w:val="008C1306"/>
    <w:rsid w:val="008C49F1"/>
    <w:rsid w:val="008C594C"/>
    <w:rsid w:val="008D028E"/>
    <w:rsid w:val="008D058D"/>
    <w:rsid w:val="008D1949"/>
    <w:rsid w:val="008D2554"/>
    <w:rsid w:val="008D2B01"/>
    <w:rsid w:val="008D2BA5"/>
    <w:rsid w:val="008D2E0B"/>
    <w:rsid w:val="008D55FE"/>
    <w:rsid w:val="008D588E"/>
    <w:rsid w:val="008D634B"/>
    <w:rsid w:val="008D65FE"/>
    <w:rsid w:val="008D69F5"/>
    <w:rsid w:val="008D6D92"/>
    <w:rsid w:val="008D754C"/>
    <w:rsid w:val="008D7F2B"/>
    <w:rsid w:val="008E0D21"/>
    <w:rsid w:val="008E1337"/>
    <w:rsid w:val="008E2301"/>
    <w:rsid w:val="008E357A"/>
    <w:rsid w:val="008E37A9"/>
    <w:rsid w:val="008E4933"/>
    <w:rsid w:val="008E5623"/>
    <w:rsid w:val="008E5698"/>
    <w:rsid w:val="008E61DA"/>
    <w:rsid w:val="008F068F"/>
    <w:rsid w:val="008F3B61"/>
    <w:rsid w:val="008F4C2A"/>
    <w:rsid w:val="008F5AD6"/>
    <w:rsid w:val="008F6071"/>
    <w:rsid w:val="008F68EE"/>
    <w:rsid w:val="008F713E"/>
    <w:rsid w:val="008F79C9"/>
    <w:rsid w:val="008F7BF3"/>
    <w:rsid w:val="0090009F"/>
    <w:rsid w:val="00901BCD"/>
    <w:rsid w:val="00902C2F"/>
    <w:rsid w:val="00903F49"/>
    <w:rsid w:val="009046F2"/>
    <w:rsid w:val="00906E73"/>
    <w:rsid w:val="009107E7"/>
    <w:rsid w:val="0091121A"/>
    <w:rsid w:val="00911413"/>
    <w:rsid w:val="00911456"/>
    <w:rsid w:val="00912D1B"/>
    <w:rsid w:val="00913724"/>
    <w:rsid w:val="009137C2"/>
    <w:rsid w:val="00914390"/>
    <w:rsid w:val="00914849"/>
    <w:rsid w:val="00921B1B"/>
    <w:rsid w:val="00922396"/>
    <w:rsid w:val="00922E9B"/>
    <w:rsid w:val="009243FB"/>
    <w:rsid w:val="0092462F"/>
    <w:rsid w:val="00931F40"/>
    <w:rsid w:val="00931FDC"/>
    <w:rsid w:val="0093364D"/>
    <w:rsid w:val="009346C4"/>
    <w:rsid w:val="00934FEE"/>
    <w:rsid w:val="00935995"/>
    <w:rsid w:val="0094084A"/>
    <w:rsid w:val="00940EAD"/>
    <w:rsid w:val="009410E7"/>
    <w:rsid w:val="0094188A"/>
    <w:rsid w:val="00941FBA"/>
    <w:rsid w:val="00941FC0"/>
    <w:rsid w:val="009431BC"/>
    <w:rsid w:val="009465E6"/>
    <w:rsid w:val="0095273B"/>
    <w:rsid w:val="00953849"/>
    <w:rsid w:val="00953DCB"/>
    <w:rsid w:val="00954E4F"/>
    <w:rsid w:val="00955D5B"/>
    <w:rsid w:val="00956110"/>
    <w:rsid w:val="00956501"/>
    <w:rsid w:val="00957DB3"/>
    <w:rsid w:val="00960A44"/>
    <w:rsid w:val="00960DF0"/>
    <w:rsid w:val="00961051"/>
    <w:rsid w:val="00961CC6"/>
    <w:rsid w:val="00961FC9"/>
    <w:rsid w:val="0096267D"/>
    <w:rsid w:val="00962765"/>
    <w:rsid w:val="00962E6C"/>
    <w:rsid w:val="009630B7"/>
    <w:rsid w:val="009637FE"/>
    <w:rsid w:val="00963EFC"/>
    <w:rsid w:val="00964251"/>
    <w:rsid w:val="009648E9"/>
    <w:rsid w:val="00964972"/>
    <w:rsid w:val="009663C0"/>
    <w:rsid w:val="009664F6"/>
    <w:rsid w:val="00967D8B"/>
    <w:rsid w:val="00970AA3"/>
    <w:rsid w:val="00975A2A"/>
    <w:rsid w:val="00980987"/>
    <w:rsid w:val="009818ED"/>
    <w:rsid w:val="00981AF3"/>
    <w:rsid w:val="00981DEB"/>
    <w:rsid w:val="00983460"/>
    <w:rsid w:val="00984131"/>
    <w:rsid w:val="00984454"/>
    <w:rsid w:val="0098492E"/>
    <w:rsid w:val="0098500D"/>
    <w:rsid w:val="00985B40"/>
    <w:rsid w:val="00986FB5"/>
    <w:rsid w:val="0098775B"/>
    <w:rsid w:val="00987D27"/>
    <w:rsid w:val="00990B74"/>
    <w:rsid w:val="00990C2D"/>
    <w:rsid w:val="00992083"/>
    <w:rsid w:val="00992DEC"/>
    <w:rsid w:val="00997AAD"/>
    <w:rsid w:val="00997E82"/>
    <w:rsid w:val="009A083F"/>
    <w:rsid w:val="009A0D4A"/>
    <w:rsid w:val="009A0EF8"/>
    <w:rsid w:val="009A1A88"/>
    <w:rsid w:val="009A2060"/>
    <w:rsid w:val="009A3D9A"/>
    <w:rsid w:val="009A4258"/>
    <w:rsid w:val="009A5E70"/>
    <w:rsid w:val="009A70BD"/>
    <w:rsid w:val="009A7F39"/>
    <w:rsid w:val="009B0443"/>
    <w:rsid w:val="009B12D8"/>
    <w:rsid w:val="009B246C"/>
    <w:rsid w:val="009B2B98"/>
    <w:rsid w:val="009B2E05"/>
    <w:rsid w:val="009B5088"/>
    <w:rsid w:val="009B65D0"/>
    <w:rsid w:val="009C36FA"/>
    <w:rsid w:val="009C471B"/>
    <w:rsid w:val="009C4FE0"/>
    <w:rsid w:val="009C51AE"/>
    <w:rsid w:val="009C5C03"/>
    <w:rsid w:val="009C674F"/>
    <w:rsid w:val="009C6BA7"/>
    <w:rsid w:val="009C7137"/>
    <w:rsid w:val="009C74D7"/>
    <w:rsid w:val="009D00F3"/>
    <w:rsid w:val="009D21D0"/>
    <w:rsid w:val="009D245D"/>
    <w:rsid w:val="009D36C6"/>
    <w:rsid w:val="009D6450"/>
    <w:rsid w:val="009D657B"/>
    <w:rsid w:val="009D750E"/>
    <w:rsid w:val="009E0332"/>
    <w:rsid w:val="009E2FFD"/>
    <w:rsid w:val="009E32BA"/>
    <w:rsid w:val="009E37DD"/>
    <w:rsid w:val="009E4471"/>
    <w:rsid w:val="009E4EC7"/>
    <w:rsid w:val="009E6446"/>
    <w:rsid w:val="009E752C"/>
    <w:rsid w:val="009F00C1"/>
    <w:rsid w:val="009F064B"/>
    <w:rsid w:val="009F0C03"/>
    <w:rsid w:val="009F1488"/>
    <w:rsid w:val="009F1A2C"/>
    <w:rsid w:val="009F22B8"/>
    <w:rsid w:val="009F2DF5"/>
    <w:rsid w:val="009F4DDE"/>
    <w:rsid w:val="009F6BD5"/>
    <w:rsid w:val="00A01299"/>
    <w:rsid w:val="00A01767"/>
    <w:rsid w:val="00A03AE1"/>
    <w:rsid w:val="00A040A3"/>
    <w:rsid w:val="00A04392"/>
    <w:rsid w:val="00A066A3"/>
    <w:rsid w:val="00A074EF"/>
    <w:rsid w:val="00A1056D"/>
    <w:rsid w:val="00A10A93"/>
    <w:rsid w:val="00A10CC1"/>
    <w:rsid w:val="00A10D61"/>
    <w:rsid w:val="00A11A68"/>
    <w:rsid w:val="00A11FB2"/>
    <w:rsid w:val="00A12160"/>
    <w:rsid w:val="00A12D39"/>
    <w:rsid w:val="00A1380A"/>
    <w:rsid w:val="00A143FA"/>
    <w:rsid w:val="00A15361"/>
    <w:rsid w:val="00A162F5"/>
    <w:rsid w:val="00A2057A"/>
    <w:rsid w:val="00A20988"/>
    <w:rsid w:val="00A22C3E"/>
    <w:rsid w:val="00A22C5B"/>
    <w:rsid w:val="00A235ED"/>
    <w:rsid w:val="00A239A8"/>
    <w:rsid w:val="00A23EAE"/>
    <w:rsid w:val="00A240AF"/>
    <w:rsid w:val="00A24DD0"/>
    <w:rsid w:val="00A25891"/>
    <w:rsid w:val="00A25E12"/>
    <w:rsid w:val="00A26F36"/>
    <w:rsid w:val="00A33063"/>
    <w:rsid w:val="00A34DDE"/>
    <w:rsid w:val="00A35122"/>
    <w:rsid w:val="00A35E54"/>
    <w:rsid w:val="00A370A8"/>
    <w:rsid w:val="00A37DA7"/>
    <w:rsid w:val="00A4042B"/>
    <w:rsid w:val="00A42C40"/>
    <w:rsid w:val="00A43285"/>
    <w:rsid w:val="00A43E40"/>
    <w:rsid w:val="00A44086"/>
    <w:rsid w:val="00A479CD"/>
    <w:rsid w:val="00A47BE5"/>
    <w:rsid w:val="00A50B7F"/>
    <w:rsid w:val="00A510C3"/>
    <w:rsid w:val="00A52FFC"/>
    <w:rsid w:val="00A531CC"/>
    <w:rsid w:val="00A53A80"/>
    <w:rsid w:val="00A600CB"/>
    <w:rsid w:val="00A62699"/>
    <w:rsid w:val="00A630BF"/>
    <w:rsid w:val="00A63F67"/>
    <w:rsid w:val="00A646C8"/>
    <w:rsid w:val="00A67468"/>
    <w:rsid w:val="00A70302"/>
    <w:rsid w:val="00A71902"/>
    <w:rsid w:val="00A71DDD"/>
    <w:rsid w:val="00A71FEC"/>
    <w:rsid w:val="00A73948"/>
    <w:rsid w:val="00A74881"/>
    <w:rsid w:val="00A765D9"/>
    <w:rsid w:val="00A76C23"/>
    <w:rsid w:val="00A770BB"/>
    <w:rsid w:val="00A7740E"/>
    <w:rsid w:val="00A80FA3"/>
    <w:rsid w:val="00A81139"/>
    <w:rsid w:val="00A81EBF"/>
    <w:rsid w:val="00A822F4"/>
    <w:rsid w:val="00A822F6"/>
    <w:rsid w:val="00A82B7B"/>
    <w:rsid w:val="00A83D8C"/>
    <w:rsid w:val="00A84169"/>
    <w:rsid w:val="00A85572"/>
    <w:rsid w:val="00A915BC"/>
    <w:rsid w:val="00A91DC2"/>
    <w:rsid w:val="00A92262"/>
    <w:rsid w:val="00A9229E"/>
    <w:rsid w:val="00A95039"/>
    <w:rsid w:val="00A96304"/>
    <w:rsid w:val="00A969FD"/>
    <w:rsid w:val="00A96A57"/>
    <w:rsid w:val="00A96E4F"/>
    <w:rsid w:val="00A97DED"/>
    <w:rsid w:val="00A97F7E"/>
    <w:rsid w:val="00AA0AC7"/>
    <w:rsid w:val="00AA1D59"/>
    <w:rsid w:val="00AA2575"/>
    <w:rsid w:val="00AA2D9B"/>
    <w:rsid w:val="00AA3DF6"/>
    <w:rsid w:val="00AA4119"/>
    <w:rsid w:val="00AA44F7"/>
    <w:rsid w:val="00AA4640"/>
    <w:rsid w:val="00AA4C0C"/>
    <w:rsid w:val="00AB0E25"/>
    <w:rsid w:val="00AB1468"/>
    <w:rsid w:val="00AB1612"/>
    <w:rsid w:val="00AB1AA3"/>
    <w:rsid w:val="00AB2107"/>
    <w:rsid w:val="00AB2C5B"/>
    <w:rsid w:val="00AB343B"/>
    <w:rsid w:val="00AB3E70"/>
    <w:rsid w:val="00AB4292"/>
    <w:rsid w:val="00AB5215"/>
    <w:rsid w:val="00AB5A0F"/>
    <w:rsid w:val="00AB5F93"/>
    <w:rsid w:val="00AB6541"/>
    <w:rsid w:val="00AC1BB9"/>
    <w:rsid w:val="00AC1E47"/>
    <w:rsid w:val="00AC2016"/>
    <w:rsid w:val="00AC2297"/>
    <w:rsid w:val="00AC2A52"/>
    <w:rsid w:val="00AC3D39"/>
    <w:rsid w:val="00AC5B18"/>
    <w:rsid w:val="00AC6679"/>
    <w:rsid w:val="00AC72F6"/>
    <w:rsid w:val="00AC752C"/>
    <w:rsid w:val="00AC753A"/>
    <w:rsid w:val="00AC7F21"/>
    <w:rsid w:val="00AD08BE"/>
    <w:rsid w:val="00AD1BD2"/>
    <w:rsid w:val="00AD3AA4"/>
    <w:rsid w:val="00AD4F15"/>
    <w:rsid w:val="00AD66EE"/>
    <w:rsid w:val="00AD6B0D"/>
    <w:rsid w:val="00AD6D5F"/>
    <w:rsid w:val="00AE0E79"/>
    <w:rsid w:val="00AE20D2"/>
    <w:rsid w:val="00AE2485"/>
    <w:rsid w:val="00AE2E68"/>
    <w:rsid w:val="00AE4A87"/>
    <w:rsid w:val="00AE5D79"/>
    <w:rsid w:val="00AF05F0"/>
    <w:rsid w:val="00AF0832"/>
    <w:rsid w:val="00AF0D13"/>
    <w:rsid w:val="00AF1B13"/>
    <w:rsid w:val="00AF3D07"/>
    <w:rsid w:val="00AF4DD6"/>
    <w:rsid w:val="00AF4F83"/>
    <w:rsid w:val="00AF559F"/>
    <w:rsid w:val="00AF6484"/>
    <w:rsid w:val="00AF7C39"/>
    <w:rsid w:val="00B00BC7"/>
    <w:rsid w:val="00B00DD4"/>
    <w:rsid w:val="00B01637"/>
    <w:rsid w:val="00B01CF9"/>
    <w:rsid w:val="00B02737"/>
    <w:rsid w:val="00B039DB"/>
    <w:rsid w:val="00B045DB"/>
    <w:rsid w:val="00B05B8F"/>
    <w:rsid w:val="00B0600D"/>
    <w:rsid w:val="00B06137"/>
    <w:rsid w:val="00B06236"/>
    <w:rsid w:val="00B07812"/>
    <w:rsid w:val="00B1166E"/>
    <w:rsid w:val="00B11D51"/>
    <w:rsid w:val="00B12B78"/>
    <w:rsid w:val="00B13466"/>
    <w:rsid w:val="00B14212"/>
    <w:rsid w:val="00B15C9C"/>
    <w:rsid w:val="00B16973"/>
    <w:rsid w:val="00B17DCB"/>
    <w:rsid w:val="00B20374"/>
    <w:rsid w:val="00B20E0D"/>
    <w:rsid w:val="00B22AFB"/>
    <w:rsid w:val="00B237DC"/>
    <w:rsid w:val="00B2550A"/>
    <w:rsid w:val="00B25657"/>
    <w:rsid w:val="00B25D55"/>
    <w:rsid w:val="00B26295"/>
    <w:rsid w:val="00B26A7A"/>
    <w:rsid w:val="00B27264"/>
    <w:rsid w:val="00B302B6"/>
    <w:rsid w:val="00B31C96"/>
    <w:rsid w:val="00B31EF4"/>
    <w:rsid w:val="00B321F7"/>
    <w:rsid w:val="00B33A36"/>
    <w:rsid w:val="00B34FE4"/>
    <w:rsid w:val="00B35539"/>
    <w:rsid w:val="00B36074"/>
    <w:rsid w:val="00B40788"/>
    <w:rsid w:val="00B43A9B"/>
    <w:rsid w:val="00B4480D"/>
    <w:rsid w:val="00B466A1"/>
    <w:rsid w:val="00B50C90"/>
    <w:rsid w:val="00B52796"/>
    <w:rsid w:val="00B52AE5"/>
    <w:rsid w:val="00B52C02"/>
    <w:rsid w:val="00B52C1C"/>
    <w:rsid w:val="00B52EE3"/>
    <w:rsid w:val="00B5399A"/>
    <w:rsid w:val="00B56C27"/>
    <w:rsid w:val="00B56E51"/>
    <w:rsid w:val="00B57513"/>
    <w:rsid w:val="00B6280E"/>
    <w:rsid w:val="00B638CB"/>
    <w:rsid w:val="00B63F80"/>
    <w:rsid w:val="00B65F08"/>
    <w:rsid w:val="00B65F84"/>
    <w:rsid w:val="00B6631A"/>
    <w:rsid w:val="00B6644D"/>
    <w:rsid w:val="00B67824"/>
    <w:rsid w:val="00B70E7D"/>
    <w:rsid w:val="00B715F3"/>
    <w:rsid w:val="00B718A0"/>
    <w:rsid w:val="00B71D2F"/>
    <w:rsid w:val="00B726A7"/>
    <w:rsid w:val="00B73628"/>
    <w:rsid w:val="00B758B6"/>
    <w:rsid w:val="00B76480"/>
    <w:rsid w:val="00B76FA3"/>
    <w:rsid w:val="00B81FBA"/>
    <w:rsid w:val="00B849BC"/>
    <w:rsid w:val="00B8688B"/>
    <w:rsid w:val="00B876CD"/>
    <w:rsid w:val="00B91FC3"/>
    <w:rsid w:val="00B928BE"/>
    <w:rsid w:val="00B9333D"/>
    <w:rsid w:val="00B939B8"/>
    <w:rsid w:val="00B93BC7"/>
    <w:rsid w:val="00B94AA6"/>
    <w:rsid w:val="00B94F9D"/>
    <w:rsid w:val="00B95393"/>
    <w:rsid w:val="00B9568E"/>
    <w:rsid w:val="00B96785"/>
    <w:rsid w:val="00B9709E"/>
    <w:rsid w:val="00BA05CF"/>
    <w:rsid w:val="00BA0E06"/>
    <w:rsid w:val="00BA2D27"/>
    <w:rsid w:val="00BA3839"/>
    <w:rsid w:val="00BA4561"/>
    <w:rsid w:val="00BA55F3"/>
    <w:rsid w:val="00BA5BD2"/>
    <w:rsid w:val="00BA5DE4"/>
    <w:rsid w:val="00BA5E6C"/>
    <w:rsid w:val="00BA6703"/>
    <w:rsid w:val="00BA73C5"/>
    <w:rsid w:val="00BB073A"/>
    <w:rsid w:val="00BB075F"/>
    <w:rsid w:val="00BB0C21"/>
    <w:rsid w:val="00BB0E33"/>
    <w:rsid w:val="00BB0F0D"/>
    <w:rsid w:val="00BB1765"/>
    <w:rsid w:val="00BB20AA"/>
    <w:rsid w:val="00BB22E1"/>
    <w:rsid w:val="00BB3A01"/>
    <w:rsid w:val="00BB4503"/>
    <w:rsid w:val="00BB4545"/>
    <w:rsid w:val="00BB53BF"/>
    <w:rsid w:val="00BB58AF"/>
    <w:rsid w:val="00BB66BA"/>
    <w:rsid w:val="00BC2793"/>
    <w:rsid w:val="00BC331E"/>
    <w:rsid w:val="00BC5CEE"/>
    <w:rsid w:val="00BC5D5F"/>
    <w:rsid w:val="00BC66BE"/>
    <w:rsid w:val="00BC762E"/>
    <w:rsid w:val="00BC78B8"/>
    <w:rsid w:val="00BC7A99"/>
    <w:rsid w:val="00BD0054"/>
    <w:rsid w:val="00BD0EF2"/>
    <w:rsid w:val="00BD11D5"/>
    <w:rsid w:val="00BD159B"/>
    <w:rsid w:val="00BD22C1"/>
    <w:rsid w:val="00BD37B9"/>
    <w:rsid w:val="00BD38C9"/>
    <w:rsid w:val="00BD5338"/>
    <w:rsid w:val="00BD5909"/>
    <w:rsid w:val="00BD5BFF"/>
    <w:rsid w:val="00BD6385"/>
    <w:rsid w:val="00BD7636"/>
    <w:rsid w:val="00BE08AC"/>
    <w:rsid w:val="00BE15E0"/>
    <w:rsid w:val="00BE25D1"/>
    <w:rsid w:val="00BE27F6"/>
    <w:rsid w:val="00BE494D"/>
    <w:rsid w:val="00BE6147"/>
    <w:rsid w:val="00BE7097"/>
    <w:rsid w:val="00BE7226"/>
    <w:rsid w:val="00BE722D"/>
    <w:rsid w:val="00BE7435"/>
    <w:rsid w:val="00BF0A7A"/>
    <w:rsid w:val="00BF16AC"/>
    <w:rsid w:val="00BF3FC8"/>
    <w:rsid w:val="00BF51D0"/>
    <w:rsid w:val="00BF6F54"/>
    <w:rsid w:val="00BF75C0"/>
    <w:rsid w:val="00C000AC"/>
    <w:rsid w:val="00C008D1"/>
    <w:rsid w:val="00C02662"/>
    <w:rsid w:val="00C02968"/>
    <w:rsid w:val="00C0399C"/>
    <w:rsid w:val="00C03D57"/>
    <w:rsid w:val="00C047B2"/>
    <w:rsid w:val="00C12BD6"/>
    <w:rsid w:val="00C130E6"/>
    <w:rsid w:val="00C1404E"/>
    <w:rsid w:val="00C14C1D"/>
    <w:rsid w:val="00C14C2B"/>
    <w:rsid w:val="00C154A1"/>
    <w:rsid w:val="00C15CC0"/>
    <w:rsid w:val="00C160B9"/>
    <w:rsid w:val="00C16EA0"/>
    <w:rsid w:val="00C17DC4"/>
    <w:rsid w:val="00C2305B"/>
    <w:rsid w:val="00C2537F"/>
    <w:rsid w:val="00C2570E"/>
    <w:rsid w:val="00C25D5B"/>
    <w:rsid w:val="00C26197"/>
    <w:rsid w:val="00C26F97"/>
    <w:rsid w:val="00C27DE7"/>
    <w:rsid w:val="00C30016"/>
    <w:rsid w:val="00C30A4A"/>
    <w:rsid w:val="00C310BC"/>
    <w:rsid w:val="00C3113D"/>
    <w:rsid w:val="00C32BE3"/>
    <w:rsid w:val="00C3367F"/>
    <w:rsid w:val="00C3399E"/>
    <w:rsid w:val="00C33BBF"/>
    <w:rsid w:val="00C34EDC"/>
    <w:rsid w:val="00C353D4"/>
    <w:rsid w:val="00C35400"/>
    <w:rsid w:val="00C355C5"/>
    <w:rsid w:val="00C357B6"/>
    <w:rsid w:val="00C36320"/>
    <w:rsid w:val="00C406A7"/>
    <w:rsid w:val="00C40FC6"/>
    <w:rsid w:val="00C414D7"/>
    <w:rsid w:val="00C41AD5"/>
    <w:rsid w:val="00C43DF7"/>
    <w:rsid w:val="00C44E2C"/>
    <w:rsid w:val="00C4562F"/>
    <w:rsid w:val="00C459E1"/>
    <w:rsid w:val="00C51DC6"/>
    <w:rsid w:val="00C52302"/>
    <w:rsid w:val="00C52965"/>
    <w:rsid w:val="00C53868"/>
    <w:rsid w:val="00C56560"/>
    <w:rsid w:val="00C576AF"/>
    <w:rsid w:val="00C62751"/>
    <w:rsid w:val="00C6294E"/>
    <w:rsid w:val="00C64DF9"/>
    <w:rsid w:val="00C650FC"/>
    <w:rsid w:val="00C6538F"/>
    <w:rsid w:val="00C658DC"/>
    <w:rsid w:val="00C65AC9"/>
    <w:rsid w:val="00C661ED"/>
    <w:rsid w:val="00C66275"/>
    <w:rsid w:val="00C67336"/>
    <w:rsid w:val="00C709C9"/>
    <w:rsid w:val="00C719AA"/>
    <w:rsid w:val="00C71E0B"/>
    <w:rsid w:val="00C722AE"/>
    <w:rsid w:val="00C736F1"/>
    <w:rsid w:val="00C74C0F"/>
    <w:rsid w:val="00C75382"/>
    <w:rsid w:val="00C75FA6"/>
    <w:rsid w:val="00C801D4"/>
    <w:rsid w:val="00C80983"/>
    <w:rsid w:val="00C80CA7"/>
    <w:rsid w:val="00C81D8F"/>
    <w:rsid w:val="00C83E91"/>
    <w:rsid w:val="00C84079"/>
    <w:rsid w:val="00C843B6"/>
    <w:rsid w:val="00C8652C"/>
    <w:rsid w:val="00C865FF"/>
    <w:rsid w:val="00C9259B"/>
    <w:rsid w:val="00C933DE"/>
    <w:rsid w:val="00C96403"/>
    <w:rsid w:val="00C9651F"/>
    <w:rsid w:val="00C97FB4"/>
    <w:rsid w:val="00CA0D00"/>
    <w:rsid w:val="00CA2075"/>
    <w:rsid w:val="00CA21B2"/>
    <w:rsid w:val="00CA52C8"/>
    <w:rsid w:val="00CA57F0"/>
    <w:rsid w:val="00CA6DCB"/>
    <w:rsid w:val="00CA74BA"/>
    <w:rsid w:val="00CA770F"/>
    <w:rsid w:val="00CB10B6"/>
    <w:rsid w:val="00CB29E3"/>
    <w:rsid w:val="00CB2AE3"/>
    <w:rsid w:val="00CB33A5"/>
    <w:rsid w:val="00CB3545"/>
    <w:rsid w:val="00CB35E7"/>
    <w:rsid w:val="00CB479C"/>
    <w:rsid w:val="00CB4DFB"/>
    <w:rsid w:val="00CB665A"/>
    <w:rsid w:val="00CB6EE1"/>
    <w:rsid w:val="00CB7C22"/>
    <w:rsid w:val="00CB7CBE"/>
    <w:rsid w:val="00CC1482"/>
    <w:rsid w:val="00CC158D"/>
    <w:rsid w:val="00CC19C6"/>
    <w:rsid w:val="00CC1A0A"/>
    <w:rsid w:val="00CC229D"/>
    <w:rsid w:val="00CC2A6B"/>
    <w:rsid w:val="00CC544B"/>
    <w:rsid w:val="00CC5CB5"/>
    <w:rsid w:val="00CC63AB"/>
    <w:rsid w:val="00CC6730"/>
    <w:rsid w:val="00CC677E"/>
    <w:rsid w:val="00CC73AF"/>
    <w:rsid w:val="00CC748F"/>
    <w:rsid w:val="00CD0F82"/>
    <w:rsid w:val="00CD1950"/>
    <w:rsid w:val="00CD1AA1"/>
    <w:rsid w:val="00CD1B41"/>
    <w:rsid w:val="00CD1D46"/>
    <w:rsid w:val="00CD1F5D"/>
    <w:rsid w:val="00CD26B3"/>
    <w:rsid w:val="00CD5EED"/>
    <w:rsid w:val="00CD69E8"/>
    <w:rsid w:val="00CD7BDC"/>
    <w:rsid w:val="00CD7C03"/>
    <w:rsid w:val="00CD7F4B"/>
    <w:rsid w:val="00CE0C0D"/>
    <w:rsid w:val="00CE3607"/>
    <w:rsid w:val="00CE619F"/>
    <w:rsid w:val="00CE68D3"/>
    <w:rsid w:val="00CF11A4"/>
    <w:rsid w:val="00CF1BB5"/>
    <w:rsid w:val="00CF333A"/>
    <w:rsid w:val="00CF4918"/>
    <w:rsid w:val="00CF691D"/>
    <w:rsid w:val="00CF738F"/>
    <w:rsid w:val="00D008D4"/>
    <w:rsid w:val="00D012B8"/>
    <w:rsid w:val="00D01465"/>
    <w:rsid w:val="00D02599"/>
    <w:rsid w:val="00D02904"/>
    <w:rsid w:val="00D04714"/>
    <w:rsid w:val="00D06587"/>
    <w:rsid w:val="00D06FF2"/>
    <w:rsid w:val="00D11260"/>
    <w:rsid w:val="00D12968"/>
    <w:rsid w:val="00D135E8"/>
    <w:rsid w:val="00D137C5"/>
    <w:rsid w:val="00D13B1E"/>
    <w:rsid w:val="00D148DD"/>
    <w:rsid w:val="00D22D85"/>
    <w:rsid w:val="00D2400A"/>
    <w:rsid w:val="00D242D2"/>
    <w:rsid w:val="00D24359"/>
    <w:rsid w:val="00D24680"/>
    <w:rsid w:val="00D25024"/>
    <w:rsid w:val="00D26CEE"/>
    <w:rsid w:val="00D27B53"/>
    <w:rsid w:val="00D27B83"/>
    <w:rsid w:val="00D31844"/>
    <w:rsid w:val="00D319B9"/>
    <w:rsid w:val="00D32968"/>
    <w:rsid w:val="00D339A7"/>
    <w:rsid w:val="00D33C6B"/>
    <w:rsid w:val="00D40B4E"/>
    <w:rsid w:val="00D4317A"/>
    <w:rsid w:val="00D4490C"/>
    <w:rsid w:val="00D44F07"/>
    <w:rsid w:val="00D46931"/>
    <w:rsid w:val="00D514A8"/>
    <w:rsid w:val="00D516B7"/>
    <w:rsid w:val="00D521D5"/>
    <w:rsid w:val="00D52C30"/>
    <w:rsid w:val="00D55142"/>
    <w:rsid w:val="00D55F98"/>
    <w:rsid w:val="00D57CF5"/>
    <w:rsid w:val="00D6031C"/>
    <w:rsid w:val="00D60536"/>
    <w:rsid w:val="00D60FB3"/>
    <w:rsid w:val="00D620A4"/>
    <w:rsid w:val="00D626DA"/>
    <w:rsid w:val="00D64388"/>
    <w:rsid w:val="00D65103"/>
    <w:rsid w:val="00D65362"/>
    <w:rsid w:val="00D6581D"/>
    <w:rsid w:val="00D658F2"/>
    <w:rsid w:val="00D67A90"/>
    <w:rsid w:val="00D71445"/>
    <w:rsid w:val="00D72721"/>
    <w:rsid w:val="00D72C26"/>
    <w:rsid w:val="00D73B89"/>
    <w:rsid w:val="00D74B74"/>
    <w:rsid w:val="00D75B03"/>
    <w:rsid w:val="00D768FF"/>
    <w:rsid w:val="00D7785F"/>
    <w:rsid w:val="00D77A10"/>
    <w:rsid w:val="00D77BEE"/>
    <w:rsid w:val="00D80881"/>
    <w:rsid w:val="00D80DD0"/>
    <w:rsid w:val="00D838AA"/>
    <w:rsid w:val="00D87745"/>
    <w:rsid w:val="00D90FE8"/>
    <w:rsid w:val="00D91478"/>
    <w:rsid w:val="00D92076"/>
    <w:rsid w:val="00D92532"/>
    <w:rsid w:val="00D92DA4"/>
    <w:rsid w:val="00D93633"/>
    <w:rsid w:val="00D9542B"/>
    <w:rsid w:val="00D9679B"/>
    <w:rsid w:val="00D96918"/>
    <w:rsid w:val="00DA089C"/>
    <w:rsid w:val="00DA1BA7"/>
    <w:rsid w:val="00DA2905"/>
    <w:rsid w:val="00DA4611"/>
    <w:rsid w:val="00DA5C80"/>
    <w:rsid w:val="00DA6F2E"/>
    <w:rsid w:val="00DA759B"/>
    <w:rsid w:val="00DA7718"/>
    <w:rsid w:val="00DB277D"/>
    <w:rsid w:val="00DB29CC"/>
    <w:rsid w:val="00DB46A5"/>
    <w:rsid w:val="00DB4D73"/>
    <w:rsid w:val="00DB5371"/>
    <w:rsid w:val="00DB61FE"/>
    <w:rsid w:val="00DB6E5E"/>
    <w:rsid w:val="00DB7171"/>
    <w:rsid w:val="00DB756B"/>
    <w:rsid w:val="00DC0313"/>
    <w:rsid w:val="00DC09E6"/>
    <w:rsid w:val="00DC1545"/>
    <w:rsid w:val="00DC1569"/>
    <w:rsid w:val="00DC33C7"/>
    <w:rsid w:val="00DC4351"/>
    <w:rsid w:val="00DC4C56"/>
    <w:rsid w:val="00DC592C"/>
    <w:rsid w:val="00DC5B65"/>
    <w:rsid w:val="00DC605C"/>
    <w:rsid w:val="00DC6B5E"/>
    <w:rsid w:val="00DC7EA3"/>
    <w:rsid w:val="00DD2843"/>
    <w:rsid w:val="00DD401E"/>
    <w:rsid w:val="00DD47AD"/>
    <w:rsid w:val="00DD47F6"/>
    <w:rsid w:val="00DD55A3"/>
    <w:rsid w:val="00DD69D6"/>
    <w:rsid w:val="00DD69E5"/>
    <w:rsid w:val="00DD7B15"/>
    <w:rsid w:val="00DE10BE"/>
    <w:rsid w:val="00DE1A60"/>
    <w:rsid w:val="00DE2A10"/>
    <w:rsid w:val="00DE52C7"/>
    <w:rsid w:val="00DE5386"/>
    <w:rsid w:val="00DE55A1"/>
    <w:rsid w:val="00DE6C86"/>
    <w:rsid w:val="00DF03A2"/>
    <w:rsid w:val="00DF087D"/>
    <w:rsid w:val="00DF114F"/>
    <w:rsid w:val="00DF1B46"/>
    <w:rsid w:val="00DF2CC9"/>
    <w:rsid w:val="00E00F74"/>
    <w:rsid w:val="00E0113D"/>
    <w:rsid w:val="00E019F3"/>
    <w:rsid w:val="00E02F04"/>
    <w:rsid w:val="00E0514E"/>
    <w:rsid w:val="00E0602B"/>
    <w:rsid w:val="00E06867"/>
    <w:rsid w:val="00E06BF4"/>
    <w:rsid w:val="00E071BB"/>
    <w:rsid w:val="00E07B90"/>
    <w:rsid w:val="00E10C8B"/>
    <w:rsid w:val="00E1228C"/>
    <w:rsid w:val="00E134FB"/>
    <w:rsid w:val="00E14999"/>
    <w:rsid w:val="00E14C2D"/>
    <w:rsid w:val="00E1562D"/>
    <w:rsid w:val="00E1620C"/>
    <w:rsid w:val="00E16FCF"/>
    <w:rsid w:val="00E1754B"/>
    <w:rsid w:val="00E17AC9"/>
    <w:rsid w:val="00E204F7"/>
    <w:rsid w:val="00E20C4B"/>
    <w:rsid w:val="00E21637"/>
    <w:rsid w:val="00E216B1"/>
    <w:rsid w:val="00E227AF"/>
    <w:rsid w:val="00E24482"/>
    <w:rsid w:val="00E2559D"/>
    <w:rsid w:val="00E261DE"/>
    <w:rsid w:val="00E2711D"/>
    <w:rsid w:val="00E27A09"/>
    <w:rsid w:val="00E27B8A"/>
    <w:rsid w:val="00E310FD"/>
    <w:rsid w:val="00E31AAF"/>
    <w:rsid w:val="00E3291B"/>
    <w:rsid w:val="00E34355"/>
    <w:rsid w:val="00E35F6B"/>
    <w:rsid w:val="00E413FA"/>
    <w:rsid w:val="00E4159C"/>
    <w:rsid w:val="00E41DEA"/>
    <w:rsid w:val="00E42016"/>
    <w:rsid w:val="00E42573"/>
    <w:rsid w:val="00E42EC4"/>
    <w:rsid w:val="00E43CC6"/>
    <w:rsid w:val="00E4407A"/>
    <w:rsid w:val="00E450E7"/>
    <w:rsid w:val="00E45D2D"/>
    <w:rsid w:val="00E465D1"/>
    <w:rsid w:val="00E50A40"/>
    <w:rsid w:val="00E5465E"/>
    <w:rsid w:val="00E54CD7"/>
    <w:rsid w:val="00E54D3E"/>
    <w:rsid w:val="00E5590E"/>
    <w:rsid w:val="00E55C1A"/>
    <w:rsid w:val="00E55CEA"/>
    <w:rsid w:val="00E56A5E"/>
    <w:rsid w:val="00E60E23"/>
    <w:rsid w:val="00E61D6F"/>
    <w:rsid w:val="00E61FC6"/>
    <w:rsid w:val="00E65421"/>
    <w:rsid w:val="00E65667"/>
    <w:rsid w:val="00E6609B"/>
    <w:rsid w:val="00E66156"/>
    <w:rsid w:val="00E66ABA"/>
    <w:rsid w:val="00E6786D"/>
    <w:rsid w:val="00E70DC4"/>
    <w:rsid w:val="00E70EE9"/>
    <w:rsid w:val="00E71367"/>
    <w:rsid w:val="00E7275B"/>
    <w:rsid w:val="00E7364A"/>
    <w:rsid w:val="00E74B05"/>
    <w:rsid w:val="00E75716"/>
    <w:rsid w:val="00E802A2"/>
    <w:rsid w:val="00E80A51"/>
    <w:rsid w:val="00E80CEA"/>
    <w:rsid w:val="00E81DD9"/>
    <w:rsid w:val="00E82DC8"/>
    <w:rsid w:val="00E82F07"/>
    <w:rsid w:val="00E8347A"/>
    <w:rsid w:val="00E83986"/>
    <w:rsid w:val="00E83C25"/>
    <w:rsid w:val="00E83DD6"/>
    <w:rsid w:val="00E85D5A"/>
    <w:rsid w:val="00E863A3"/>
    <w:rsid w:val="00E877CF"/>
    <w:rsid w:val="00E87FBB"/>
    <w:rsid w:val="00E906AE"/>
    <w:rsid w:val="00E911E8"/>
    <w:rsid w:val="00E91A6A"/>
    <w:rsid w:val="00E91B3B"/>
    <w:rsid w:val="00E91B58"/>
    <w:rsid w:val="00E92FEC"/>
    <w:rsid w:val="00E948F3"/>
    <w:rsid w:val="00E956FD"/>
    <w:rsid w:val="00E95A0C"/>
    <w:rsid w:val="00E95E79"/>
    <w:rsid w:val="00E9609B"/>
    <w:rsid w:val="00E96466"/>
    <w:rsid w:val="00E9693C"/>
    <w:rsid w:val="00EA0327"/>
    <w:rsid w:val="00EA0CE8"/>
    <w:rsid w:val="00EA2744"/>
    <w:rsid w:val="00EA2808"/>
    <w:rsid w:val="00EA2857"/>
    <w:rsid w:val="00EA2F46"/>
    <w:rsid w:val="00EA32DB"/>
    <w:rsid w:val="00EA3C42"/>
    <w:rsid w:val="00EA4015"/>
    <w:rsid w:val="00EA4F0D"/>
    <w:rsid w:val="00EA5563"/>
    <w:rsid w:val="00EA63AD"/>
    <w:rsid w:val="00EA63FB"/>
    <w:rsid w:val="00EB04C7"/>
    <w:rsid w:val="00EB0795"/>
    <w:rsid w:val="00EB1EF5"/>
    <w:rsid w:val="00EB1FD1"/>
    <w:rsid w:val="00EB3AE9"/>
    <w:rsid w:val="00EB3E07"/>
    <w:rsid w:val="00EB41E9"/>
    <w:rsid w:val="00EB5302"/>
    <w:rsid w:val="00EB747F"/>
    <w:rsid w:val="00EC0709"/>
    <w:rsid w:val="00EC0BFE"/>
    <w:rsid w:val="00EC3488"/>
    <w:rsid w:val="00EC6BBA"/>
    <w:rsid w:val="00EC73F7"/>
    <w:rsid w:val="00EC784B"/>
    <w:rsid w:val="00ED0D8D"/>
    <w:rsid w:val="00ED1796"/>
    <w:rsid w:val="00ED1E49"/>
    <w:rsid w:val="00ED245F"/>
    <w:rsid w:val="00ED2800"/>
    <w:rsid w:val="00ED3047"/>
    <w:rsid w:val="00ED502B"/>
    <w:rsid w:val="00EE01F1"/>
    <w:rsid w:val="00EE03C5"/>
    <w:rsid w:val="00EE226D"/>
    <w:rsid w:val="00EE2784"/>
    <w:rsid w:val="00EE2946"/>
    <w:rsid w:val="00EE3B34"/>
    <w:rsid w:val="00EE3E21"/>
    <w:rsid w:val="00EE40AE"/>
    <w:rsid w:val="00EE415E"/>
    <w:rsid w:val="00EE7521"/>
    <w:rsid w:val="00EF0990"/>
    <w:rsid w:val="00EF0DA6"/>
    <w:rsid w:val="00EF1410"/>
    <w:rsid w:val="00EF2176"/>
    <w:rsid w:val="00EF2F32"/>
    <w:rsid w:val="00EF34BA"/>
    <w:rsid w:val="00EF37F5"/>
    <w:rsid w:val="00EF5077"/>
    <w:rsid w:val="00EF550E"/>
    <w:rsid w:val="00EF63F7"/>
    <w:rsid w:val="00EF6966"/>
    <w:rsid w:val="00F00731"/>
    <w:rsid w:val="00F00B21"/>
    <w:rsid w:val="00F00F41"/>
    <w:rsid w:val="00F04829"/>
    <w:rsid w:val="00F06437"/>
    <w:rsid w:val="00F07015"/>
    <w:rsid w:val="00F12177"/>
    <w:rsid w:val="00F1284D"/>
    <w:rsid w:val="00F14E0F"/>
    <w:rsid w:val="00F15270"/>
    <w:rsid w:val="00F1695B"/>
    <w:rsid w:val="00F176F8"/>
    <w:rsid w:val="00F17732"/>
    <w:rsid w:val="00F217AE"/>
    <w:rsid w:val="00F22A14"/>
    <w:rsid w:val="00F22C22"/>
    <w:rsid w:val="00F23801"/>
    <w:rsid w:val="00F24148"/>
    <w:rsid w:val="00F24C83"/>
    <w:rsid w:val="00F25149"/>
    <w:rsid w:val="00F251CF"/>
    <w:rsid w:val="00F254B2"/>
    <w:rsid w:val="00F25BCD"/>
    <w:rsid w:val="00F263AE"/>
    <w:rsid w:val="00F26EA8"/>
    <w:rsid w:val="00F27504"/>
    <w:rsid w:val="00F31B3A"/>
    <w:rsid w:val="00F32FF8"/>
    <w:rsid w:val="00F3342C"/>
    <w:rsid w:val="00F33BE5"/>
    <w:rsid w:val="00F33C98"/>
    <w:rsid w:val="00F3473E"/>
    <w:rsid w:val="00F412E5"/>
    <w:rsid w:val="00F42978"/>
    <w:rsid w:val="00F42D7A"/>
    <w:rsid w:val="00F431D7"/>
    <w:rsid w:val="00F43A04"/>
    <w:rsid w:val="00F43DD0"/>
    <w:rsid w:val="00F44ECF"/>
    <w:rsid w:val="00F451FA"/>
    <w:rsid w:val="00F45722"/>
    <w:rsid w:val="00F470CD"/>
    <w:rsid w:val="00F514C1"/>
    <w:rsid w:val="00F51DCA"/>
    <w:rsid w:val="00F51F42"/>
    <w:rsid w:val="00F521F2"/>
    <w:rsid w:val="00F53ED0"/>
    <w:rsid w:val="00F53EDE"/>
    <w:rsid w:val="00F54155"/>
    <w:rsid w:val="00F5654F"/>
    <w:rsid w:val="00F567E5"/>
    <w:rsid w:val="00F56D29"/>
    <w:rsid w:val="00F6029A"/>
    <w:rsid w:val="00F60F00"/>
    <w:rsid w:val="00F63257"/>
    <w:rsid w:val="00F64201"/>
    <w:rsid w:val="00F66A91"/>
    <w:rsid w:val="00F66BF5"/>
    <w:rsid w:val="00F6710C"/>
    <w:rsid w:val="00F67F1C"/>
    <w:rsid w:val="00F70C6F"/>
    <w:rsid w:val="00F7106D"/>
    <w:rsid w:val="00F7199A"/>
    <w:rsid w:val="00F72C63"/>
    <w:rsid w:val="00F75409"/>
    <w:rsid w:val="00F766E5"/>
    <w:rsid w:val="00F775C0"/>
    <w:rsid w:val="00F77E9C"/>
    <w:rsid w:val="00F813ED"/>
    <w:rsid w:val="00F83F2D"/>
    <w:rsid w:val="00F855F5"/>
    <w:rsid w:val="00F86AF5"/>
    <w:rsid w:val="00F902FE"/>
    <w:rsid w:val="00F90A74"/>
    <w:rsid w:val="00F92952"/>
    <w:rsid w:val="00F92A45"/>
    <w:rsid w:val="00F92BCB"/>
    <w:rsid w:val="00F951E2"/>
    <w:rsid w:val="00F95363"/>
    <w:rsid w:val="00F95910"/>
    <w:rsid w:val="00F961AD"/>
    <w:rsid w:val="00F9699D"/>
    <w:rsid w:val="00FA1875"/>
    <w:rsid w:val="00FA20AE"/>
    <w:rsid w:val="00FA371B"/>
    <w:rsid w:val="00FA5CDE"/>
    <w:rsid w:val="00FA626E"/>
    <w:rsid w:val="00FA727C"/>
    <w:rsid w:val="00FA7D90"/>
    <w:rsid w:val="00FB170A"/>
    <w:rsid w:val="00FB19ED"/>
    <w:rsid w:val="00FB46ED"/>
    <w:rsid w:val="00FB5D46"/>
    <w:rsid w:val="00FB6467"/>
    <w:rsid w:val="00FB666E"/>
    <w:rsid w:val="00FB685B"/>
    <w:rsid w:val="00FC0AF3"/>
    <w:rsid w:val="00FC1905"/>
    <w:rsid w:val="00FC22F1"/>
    <w:rsid w:val="00FC3259"/>
    <w:rsid w:val="00FC3DD5"/>
    <w:rsid w:val="00FC4125"/>
    <w:rsid w:val="00FC43BE"/>
    <w:rsid w:val="00FC4AC2"/>
    <w:rsid w:val="00FC589C"/>
    <w:rsid w:val="00FC6851"/>
    <w:rsid w:val="00FD04FC"/>
    <w:rsid w:val="00FD36FD"/>
    <w:rsid w:val="00FD4DFD"/>
    <w:rsid w:val="00FD524B"/>
    <w:rsid w:val="00FD5364"/>
    <w:rsid w:val="00FD7616"/>
    <w:rsid w:val="00FE1B9D"/>
    <w:rsid w:val="00FE2462"/>
    <w:rsid w:val="00FE35A9"/>
    <w:rsid w:val="00FE4D4B"/>
    <w:rsid w:val="00FE4EDA"/>
    <w:rsid w:val="00FE5021"/>
    <w:rsid w:val="00FE55CE"/>
    <w:rsid w:val="00FE6573"/>
    <w:rsid w:val="00FE70F9"/>
    <w:rsid w:val="00FE75AD"/>
    <w:rsid w:val="00FE7ADC"/>
    <w:rsid w:val="00FF03B2"/>
    <w:rsid w:val="00FF1976"/>
    <w:rsid w:val="00FF1D36"/>
    <w:rsid w:val="00FF2B0A"/>
    <w:rsid w:val="00FF34E6"/>
    <w:rsid w:val="00FF3B20"/>
    <w:rsid w:val="00FF3D35"/>
    <w:rsid w:val="00FF403A"/>
    <w:rsid w:val="00FF463A"/>
    <w:rsid w:val="00FF491E"/>
    <w:rsid w:val="00FF5E95"/>
    <w:rsid w:val="00FF5EE1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7907A1CE-D0FB-492D-9C31-440E5A38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102219" TargetMode="External"/><Relationship Id="rId18" Type="http://schemas.openxmlformats.org/officeDocument/2006/relationships/hyperlink" Target="https://login.consultant.ru/link/?req=doc&amp;base=LAW&amp;n=467434&amp;dst=102996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988DAD3F0D78A474522AB5A4A9F8DF3DA30CAB0587BC89090323777559F34CEC550986B2E9C5CE0l0IF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3878" TargetMode="External"/><Relationship Id="rId17" Type="http://schemas.openxmlformats.org/officeDocument/2006/relationships/hyperlink" Target="https://login.consultant.ru/link/?req=doc&amp;base=LAW&amp;n=467434&amp;dst=10235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7434&amp;dst=102889" TargetMode="External"/><Relationship Id="rId20" Type="http://schemas.openxmlformats.org/officeDocument/2006/relationships/hyperlink" Target="consultantplus://offline/ref=3988DAD3F0D78A474522AB5A4A9F8DF3DA30CAB0587BC89090323777559F34CEC550986B2E9C58E6l0I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0220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7434&amp;dst=102817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7434&amp;dst=102531" TargetMode="External"/><Relationship Id="rId19" Type="http://schemas.openxmlformats.org/officeDocument/2006/relationships/hyperlink" Target="https://login.consultant.ru/link/?req=doc&amp;base=LAW&amp;n=467434&amp;dst=4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476" TargetMode="External"/><Relationship Id="rId14" Type="http://schemas.openxmlformats.org/officeDocument/2006/relationships/hyperlink" Target="https://login.consultant.ru/link/?req=doc&amp;base=LAW&amp;n=467434&amp;dst=102743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B6D54-8E8D-418D-9783-79B56571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11532</TotalTime>
  <Pages>1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396</cp:revision>
  <cp:lastPrinted>2022-03-29T06:36:00Z</cp:lastPrinted>
  <dcterms:created xsi:type="dcterms:W3CDTF">2013-03-01T09:55:00Z</dcterms:created>
  <dcterms:modified xsi:type="dcterms:W3CDTF">2024-04-03T11:06:00Z</dcterms:modified>
</cp:coreProperties>
</file>